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65D" w:rsidRDefault="005F565D" w:rsidP="005F565D">
      <w:pPr>
        <w:spacing w:line="240" w:lineRule="auto"/>
        <w:ind w:firstLine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A9CEB2" wp14:editId="5C6B541C">
                <wp:simplePos x="0" y="0"/>
                <wp:positionH relativeFrom="column">
                  <wp:posOffset>-58080</wp:posOffset>
                </wp:positionH>
                <wp:positionV relativeFrom="paragraph">
                  <wp:posOffset>-45971</wp:posOffset>
                </wp:positionV>
                <wp:extent cx="3147060" cy="6783070"/>
                <wp:effectExtent l="0" t="0" r="15240" b="17780"/>
                <wp:wrapNone/>
                <wp:docPr id="8" name="Загнутый уго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8" o:spid="_x0000_s1026" type="#_x0000_t65" style="position:absolute;margin-left:-4.55pt;margin-top:-3.6pt;width:247.8pt;height:534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IJpgIAAF0FAAAOAAAAZHJzL2Uyb0RvYy54bWysVMFu2zAMvQ/YPwi6r3bStOmCOkWQosOA&#10;og3WDj2rslQbkEVNUuJkx/W4D9hvDNhpGLZvSP5olOw4QTvsMMwHWRTJR/KJ1OnZslJkIawrQWe0&#10;d5BSIjSHvNQPGX1/e/HqhBLnmc6ZAi0yuhKOno1fvjitzUj0oQCVC0sQRLtRbTJaeG9GSeJ4ISrm&#10;DsAIjUoJtmIeRfuQ5JbViF6ppJ+mx0kNNjcWuHAOT88bJR1HfCkF99dSOuGJyijm5uNq43of1mR8&#10;ykYPlpmi5G0a7B+yqFipMWgHdc48I3NbPoOqSm7BgfQHHKoEpCy5iDVgNb30STU3BTMi1oLkONPR&#10;5P4fLL9azCwp84ziRWlW4RWtv6y/rr+tf24eN582n9ffyeYRxV/rH+Qk0FUbN0KvGzOzreRwG2pf&#10;SluFP1ZFlpHiVUexWHrC8fCwNximx3gTHHXHw5PDdBgvIdm5G+v8GwEVCZuMytAi+RSsFjZSzBaX&#10;zmNodNmahqgaLkqlwnnIsMkp7vxKiWCg9DshsVTMoh+BYpOJqbJkwbA9GOdC+16jKlgumuOjFL9Q&#10;OMbrPKIUAQOyxMAddgsQGvg5dgPT2gdXEXu0c07/lljj3HnEyKB951yVGhqKujybEhRW1UZu7Lck&#10;NdQElu4hX2EjWGgmxBl+USL9l8z5GbM4EnhlOOb+GhepoM4otDtKCrAf/3Qe7LFTUUtJjSOWUfdh&#10;zqygRL3V2MOve4NBmMkoDI6GfRTsvuZ+X6Pn1RTwmnr4oBget8Heq+1WWqju8DWYhKioYppj7Ixy&#10;b7fC1Dejj+8JF5NJNMM5NMxf6hvDA3hgNbTV7fKOWdP2oMf2vYLtOLLRkxZsbIOnhsncgyxjf+54&#10;bfnGGY6N07434ZHYl6PV7lUc/wYAAP//AwBQSwMEFAAGAAgAAAAhADcYyrneAAAACgEAAA8AAABk&#10;cnMvZG93bnJldi54bWxMj8FOwzAMhu9IvENkJC5oSzqglNJ0mpA49sAKnLPWtIHGqZp0K2+PObGT&#10;Zf2ffn8utosbxBGnYD1pSNYKBFLjW0udhrf6ZZWBCNFQawZPqOEHA2zLy4vC5K0/0Sse97ETXEIh&#10;Nxr6GMdcytD06ExY+xGJs08/ORN5nTrZTubE5W6QG6VS6YwlvtCbEZ97bL73s9NQfdS1lTdzdfv+&#10;5bpqFwNZzLS+vlp2TyAiLvEfhj99VoeSnQ5+pjaIQcPqMWGS58MGBOd3WXoP4sCgShMFsizk+Qvl&#10;LwAAAP//AwBQSwECLQAUAAYACAAAACEAtoM4kv4AAADhAQAAEwAAAAAAAAAAAAAAAAAAAAAAW0Nv&#10;bnRlbnRfVHlwZXNdLnhtbFBLAQItABQABgAIAAAAIQA4/SH/1gAAAJQBAAALAAAAAAAAAAAAAAAA&#10;AC8BAABfcmVscy8ucmVsc1BLAQItABQABgAIAAAAIQDmAjIJpgIAAF0FAAAOAAAAAAAAAAAAAAAA&#10;AC4CAABkcnMvZTJvRG9jLnhtbFBLAQItABQABgAIAAAAIQA3GMq53gAAAAoBAAAPAAAAAAAAAAAA&#10;AAAAAAAFAABkcnMvZG93bnJldi54bWxQSwUGAAAAAAQABADzAAAACwYAAAAA&#10;" adj="18000" filled="f" strokecolor="#243f60 [1604]" strokeweight="2pt"/>
            </w:pict>
          </mc:Fallback>
        </mc:AlternateContent>
      </w:r>
      <w:r>
        <w:t xml:space="preserve">Называйте свойства (цвет, форму, размер, вкус) продуктов (горячий, остывший, сладкий, острый, свежий, чёрствый и т.д.). Задавайте ребёнку соответствующие вопросы («Попробуй, какой получился салат?», «Что мы ещё забыли положить в суп?», «Какую морковку выберем?» и др.). Называйте свои действия («нарезаю», «перемешиваю», «солю», «обжариваю» и т.д.), показывайте ребёнку, что и как вы делаете. Подводите его к тому, чтобы он повторял ваши слова. Поручите ему посильную помощь по кухне. В деятельности речевой материал усваивается значительно быстрее и естественнее. </w:t>
      </w:r>
    </w:p>
    <w:p w:rsidR="005F565D" w:rsidRDefault="005F565D" w:rsidP="005F565D">
      <w:pPr>
        <w:spacing w:line="240" w:lineRule="auto"/>
        <w:ind w:firstLine="142"/>
      </w:pPr>
      <w:r>
        <w:t xml:space="preserve">Если ребёнок ещё мал и неловок, пусть занимается рядом с вами своей игрушечной посудой и продуктами, копирует ваши слова и действия: «готовит» еду куклам и кормит их, моет посуду, вытирает со стола. И обязательно рассказывает вам о том, что он делает. </w:t>
      </w:r>
    </w:p>
    <w:p w:rsidR="005F565D" w:rsidRDefault="005F565D" w:rsidP="005F565D">
      <w:pPr>
        <w:spacing w:line="240" w:lineRule="auto"/>
      </w:pPr>
      <w:r w:rsidRPr="005F565D">
        <w:rPr>
          <w:b/>
          <w:i/>
        </w:rPr>
        <w:t>На даче.</w:t>
      </w:r>
      <w:r>
        <w:t xml:space="preserve"> Перед вами открывается простор для словарной и грамматической работы по темам «Весна», «Лето», «Осень», «Растения сада», «Цветы», «Деревья», «Насекомые», «Ягоды», «Весенние (летние, осенние) работы в саду» и др. </w:t>
      </w:r>
    </w:p>
    <w:p w:rsidR="005F565D" w:rsidRDefault="005F565D" w:rsidP="005F565D">
      <w:pPr>
        <w:spacing w:line="240" w:lineRule="auto"/>
        <w:ind w:firstLine="142"/>
      </w:pPr>
      <w:r>
        <w:t xml:space="preserve">Наблюдения, впечатления, речевые навыки, полученные на даче необычайно ценны и наглядны. Они остаются в памяти ребёнка на всю жизнь. Только здесь ребёнок в естественных условиях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даётся урожай. </w:t>
      </w:r>
    </w:p>
    <w:p w:rsidR="005F565D" w:rsidRDefault="005F565D" w:rsidP="005F565D">
      <w:pPr>
        <w:spacing w:line="240" w:lineRule="auto"/>
        <w:ind w:firstLine="1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98998A" wp14:editId="0E470227">
                <wp:simplePos x="0" y="0"/>
                <wp:positionH relativeFrom="column">
                  <wp:posOffset>-113665</wp:posOffset>
                </wp:positionH>
                <wp:positionV relativeFrom="paragraph">
                  <wp:posOffset>-46990</wp:posOffset>
                </wp:positionV>
                <wp:extent cx="3147060" cy="6783070"/>
                <wp:effectExtent l="0" t="0" r="15240" b="17780"/>
                <wp:wrapNone/>
                <wp:docPr id="9" name="Загнутый уго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9" o:spid="_x0000_s1026" type="#_x0000_t65" style="position:absolute;margin-left:-8.95pt;margin-top:-3.7pt;width:247.8pt;height:53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zxjpgIAAF0FAAAOAAAAZHJzL2Uyb0RvYy54bWysVM1OGzEQvlfqO1i+l92EQCDKBkVBVJUQ&#10;oELF2XhtdiWvx7WdbNJjOfIAfY1KPVVV+wzJG3Xs3WwQVD1U3YPX45n55sffeHyyrBRZCOtK0Bnt&#10;7aWUCM0hL/V9Rj/cnL05osR5pnOmQIuMroSjJ5PXr8a1GYk+FKByYQmCaDeqTUYL780oSRwvRMXc&#10;HhihUSnBVsyjaO+T3LIa0SuV9NP0MKnB5sYCF87h6WmjpJOIL6Xg/lJKJzxRGcXcfFxtXO/CmkzG&#10;bHRvmSlK3qbB/iGLipUag3ZQp8wzMrflC6iq5BYcSL/HoUpAypKLWANW00ufVXNdMCNiLdgcZ7o2&#10;uf8Hyy8WV5aUeUaPKdGswitaf1l/XX9b/9w8bD5vHtffyeYBxV/rH+Q4tKs2boRe1+bKtpLDbah9&#10;KW0V/lgVWcYWr7oWi6UnHA/3e4Nheog3wVF3ODzaT4fxEpKdu7HOvxVQkbDJqAwUyWdgtbCxxWxx&#10;7jyGRpetaYiq4axUKpyHDJuc4s6vlAgGSr8XEkvFLPoRKJJMzJQlC4b0YJwL7XuNqmC5aI4PUvxC&#10;4Riv84hSBAzIEgN32C1AIPBL7AamtQ+uInK0c07/lljj3HnEyKB951yVGpoWdXk2JSisqo3c2G+b&#10;1LQmdOkO8hUSwUIzIc7wsxLbf86cv2IWRwKvDMfcX+IiFdQZhXZHSQH205/Ogz0yFbWU1DhiGXUf&#10;58wKStQ7jRw+7g0GYSajMDgY9lGwTzV3TzV6Xs0Ar6mHD4rhcRvsvdpupYXqFl+DaYiKKqY5xs4o&#10;93YrzHwz+viecDGdRjOcQ8P8ub42PICHrgZa3SxvmTUtBz3S9wK248hGzyjY2AZPDdO5B1lGfu76&#10;2vYbZzgSp31vwiPxVI5Wu1dx8hsAAP//AwBQSwMEFAAGAAgAAAAhAEAeqB/eAAAACwEAAA8AAABk&#10;cnMvZG93bnJldi54bWxMj8FOwzAMhu9IvENkJC5oSwbTWrqm04TEsQdW4Jy1XhtonKpJt/L2mBO7&#10;2fKn39+f72bXizOOwXrSsFoqEEi1byy1Gt6r10UKIkRDjek9oYYfDLArbm9ykzX+Qm94PsRWcAiF&#10;zGjoYhwyKUPdoTNh6Qckvp386EzkdWxlM5oLh7tePiq1kc5Y4g+dGfClw/r7MDkN5WdVWfkwlU8f&#10;X64t9zGQxVTr+7t5vwURcY7/MPzpszoU7HT0EzVB9BoWq+SZUR6SNQgG1kmSgDgyqTYqBVnk8rpD&#10;8QsAAP//AwBQSwECLQAUAAYACAAAACEAtoM4kv4AAADhAQAAEwAAAAAAAAAAAAAAAAAAAAAAW0Nv&#10;bnRlbnRfVHlwZXNdLnhtbFBLAQItABQABgAIAAAAIQA4/SH/1gAAAJQBAAALAAAAAAAAAAAAAAAA&#10;AC8BAABfcmVscy8ucmVsc1BLAQItABQABgAIAAAAIQDw6zxjpgIAAF0FAAAOAAAAAAAAAAAAAAAA&#10;AC4CAABkcnMvZTJvRG9jLnhtbFBLAQItABQABgAIAAAAIQBAHqgf3gAAAAsBAAAPAAAAAAAAAAAA&#10;AAAAAAAFAABkcnMvZG93bnJldi54bWxQSwUGAAAAAAQABADzAAAACwYAAAAA&#10;" adj="18000" filled="f" strokecolor="#243f60 [1604]" strokeweight="2pt"/>
            </w:pict>
          </mc:Fallback>
        </mc:AlternateContent>
      </w:r>
      <w:r>
        <w:t xml:space="preserve">Даже если названия цветов, кустарников, овощей кажутся вам сложными для ребёнка, всё равно почаще называйте их вслух (нарцисс, примула, жимолость, гладиолус, патиссон и др.). На первых порах они пополнят пассивный словарь ребёнка, он будет их знать. Постепенно эти слова перейдут и в активное употребление и существенно обогатят словарный запас ребёнка. </w:t>
      </w:r>
    </w:p>
    <w:p w:rsidR="005F565D" w:rsidRDefault="005F565D" w:rsidP="005F565D">
      <w:pPr>
        <w:spacing w:line="240" w:lineRule="auto"/>
      </w:pPr>
      <w:r>
        <w:t>Практически на любом наглядном материале окружающем нас могут быть проведены такие речевые игры как «Четвёртый лишний», «Чего не стало?», «Что поменялось местами?», «Что изменилось?», «Подбери пару», «Кому что подходит?», «Назов</w:t>
      </w:r>
      <w:r w:rsidR="00DD2F87">
        <w:t>и ласково», «Сосчитай до 5</w:t>
      </w:r>
      <w:r>
        <w:t>», «Подбери 5 признаков», «Угадай, о чём я говорю», «Скажи наоборот» и т.д.</w:t>
      </w:r>
    </w:p>
    <w:p w:rsidR="005F565D" w:rsidRDefault="005F565D" w:rsidP="005F565D">
      <w:pPr>
        <w:spacing w:line="240" w:lineRule="auto"/>
      </w:pPr>
      <w:r>
        <w:t>Развивайте в себе навыки воспитателя речи и через короткое время вы почувствуете вкус этой увлекательной работы, увидите её плоды.</w:t>
      </w:r>
    </w:p>
    <w:p w:rsidR="005F565D" w:rsidRDefault="00E01364" w:rsidP="005F565D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8CEAD52" wp14:editId="7BDBC793">
            <wp:simplePos x="0" y="0"/>
            <wp:positionH relativeFrom="column">
              <wp:posOffset>-49530</wp:posOffset>
            </wp:positionH>
            <wp:positionV relativeFrom="paragraph">
              <wp:posOffset>78105</wp:posOffset>
            </wp:positionV>
            <wp:extent cx="2959100" cy="221932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Default="005F565D" w:rsidP="005F565D">
      <w:pPr>
        <w:spacing w:line="240" w:lineRule="auto"/>
      </w:pPr>
    </w:p>
    <w:p w:rsidR="005F565D" w:rsidRPr="00E01364" w:rsidRDefault="00E01364" w:rsidP="00E01364">
      <w:pPr>
        <w:spacing w:line="240" w:lineRule="auto"/>
        <w:jc w:val="center"/>
        <w:rPr>
          <w:b/>
          <w:i/>
        </w:rPr>
      </w:pPr>
      <w:r w:rsidRPr="00E01364">
        <w:rPr>
          <w:b/>
          <w:i/>
        </w:rPr>
        <w:t>Желаю успехов!</w:t>
      </w:r>
    </w:p>
    <w:p w:rsidR="005F565D" w:rsidRDefault="005F565D" w:rsidP="005F565D">
      <w:pPr>
        <w:spacing w:line="240" w:lineRule="auto"/>
      </w:pPr>
    </w:p>
    <w:p w:rsidR="00512691" w:rsidRDefault="00512691" w:rsidP="00EE1BA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5E0807" wp14:editId="5D66AB04">
                <wp:simplePos x="0" y="0"/>
                <wp:positionH relativeFrom="column">
                  <wp:posOffset>-201930</wp:posOffset>
                </wp:positionH>
                <wp:positionV relativeFrom="paragraph">
                  <wp:posOffset>24765</wp:posOffset>
                </wp:positionV>
                <wp:extent cx="3327400" cy="6623685"/>
                <wp:effectExtent l="0" t="0" r="25400" b="24765"/>
                <wp:wrapNone/>
                <wp:docPr id="1" name="Рам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7400" cy="6623685"/>
                        </a:xfrm>
                        <a:prstGeom prst="fram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Рамка 1" o:spid="_x0000_s1026" style="position:absolute;margin-left:-15.9pt;margin-top:1.95pt;width:262pt;height:5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27400,662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qKUAwMAAE4HAAAOAAAAZHJzL2Uyb0RvYy54bWysVctu3CAU3VfqPyD2jcfzSmrFE40SpaqU&#10;JlGTKmuCYQYJAwXm1a/pJ2Rd9SPmk3oB25Pm0aqjbmy43Oe5l8PxybqWaMmsE1qVOD/oYcQU1ZVQ&#10;sxJ/uT1/d4SR80RVRGrFSrxhDp9M3r45XpmC9fVcy4pZBE6UK1amxHPvTZFljs5ZTdyBNkzBIde2&#10;Jh62dpZVlqzAey2zfq83zlbaVsZqypwD6Vk6xJPon3NG/RXnjnkkSwy5+fi18XsfvtnkmBQzS8xc&#10;0CYNskcWNREKgnauzognaGHFM1e1oFY7zf0B1XWmOReUxRqgmrz3pJqbOTEs1gLgONPB5P6fW3q5&#10;vLZIVNA7jBSpoUXb79uH7c/tj+0DygM+K+MKULsx17bZOViGYtfc1uEPZaB1xHTTYcrWHlEQDgb9&#10;w2EPoKdwNh73B+OjUfCa7cyNdf4D0zUKixJzC2lEMMnywvmk2+qEcE5LUZ0LKeMmTAo7lRYtCfSY&#10;UMqUz6O5XNSfdJXkMCuQBPgiBYhhJpL4qBVDOnHmgqeY3G9BpAqGMCZd2JmD1KLQIaOhIb0YsvPx&#10;PBsvlE/S8bjLxRHfpZgHcczxWTIzt2eo4XDUlr1XqDyk9A+l9Qf7xIN6OzylUIgE8hjB1ITYyFEi&#10;GQxoC82uDWAXOpOFCU0zGVd+I1lstPrMOMw2TGH/b91xc1Kx1B6o4JU2yOAweOYwfJ3vNGyvdD5N&#10;b6MfTFkkpc74j9gm484iRtbKd8a1UNq+VJmEG9BETvotSAmagNK9rjZw861OlOgMPRdw/S6I89fE&#10;AgcC8sDr/go+XOpViXWzwmiu7beX5EEfqAlOMVoBp5bYfV0QyzCSHxXckff5cBhIOG6Go8M+bOzj&#10;k/vHJ2pRn2q40kBMkF1cBn0v2yW3ur4D+p+GqHBEFIXYJabetptTn7geHhDKptOoBsRriL9QN4YG&#10;5wHVwC636ztiTcNBHujrUrf8S4onTJR0g6XS04XXXESa2uHa4A2kHcmkeWDCq/B4H7V2z+DkFwAA&#10;AP//AwBQSwMEFAAGAAgAAAAhAEyUVafiAAAACgEAAA8AAABkcnMvZG93bnJldi54bWxMj09Lw0AU&#10;xO+C32F5ghdpd5MWNTGbIoqC0EKNgtdt9pnE7p+Q3Tapn97nSY/DDDO/KVaTNeyIQ+i8k5DMBTB0&#10;tdedayS8vz3NboGFqJxWxjuUcMIAq/L8rFC59qN7xWMVG0YlLuRKQhtjn3Me6hatCnPfoyPv0w9W&#10;RZJDw/WgRiq3hqdCXHOrOkcLrerxocV6Xx2shJf1ZvsVTbXfhKvTR/Kcjd+PzVbKy4vp/g5YxCn+&#10;heEXn9ChJKadPzgdmJEwWySEHiUsMmDkL7M0BbajoFjeCOBlwf9fKH8AAAD//wMAUEsBAi0AFAAG&#10;AAgAAAAhALaDOJL+AAAA4QEAABMAAAAAAAAAAAAAAAAAAAAAAFtDb250ZW50X1R5cGVzXS54bWxQ&#10;SwECLQAUAAYACAAAACEAOP0h/9YAAACUAQAACwAAAAAAAAAAAAAAAAAvAQAAX3JlbHMvLnJlbHNQ&#10;SwECLQAUAAYACAAAACEAW1qilAMDAABOBwAADgAAAAAAAAAAAAAAAAAuAgAAZHJzL2Uyb0RvYy54&#10;bWxQSwECLQAUAAYACAAAACEATJRVp+IAAAAKAQAADwAAAAAAAAAAAAAAAABdBQAAZHJzL2Rvd25y&#10;ZXYueG1sUEsFBgAAAAAEAAQA8wAAAGwGAAAAAA==&#10;" path="m,l3327400,r,6623685l,6623685,,xm415925,415925r,5791835l2911475,6207760r,-5791835l415925,415925xe" fillcolor="#dbe5f1 [660]" strokeweight="2pt">
                <v:path arrowok="t" o:connecttype="custom" o:connectlocs="0,0;3327400,0;3327400,6623685;0,6623685;0,0;415925,415925;415925,6207760;2911475,6207760;2911475,415925;415925,415925" o:connectangles="0,0,0,0,0,0,0,0,0,0"/>
              </v:shape>
            </w:pict>
          </mc:Fallback>
        </mc:AlternateContent>
      </w:r>
    </w:p>
    <w:p w:rsidR="00512691" w:rsidRDefault="00512691" w:rsidP="00EE1BA2"/>
    <w:p w:rsidR="00512691" w:rsidRPr="00512691" w:rsidRDefault="00512691" w:rsidP="00D75FBA">
      <w:pPr>
        <w:spacing w:after="0"/>
        <w:ind w:left="284" w:right="407" w:firstLine="284"/>
        <w:jc w:val="center"/>
        <w:rPr>
          <w:sz w:val="24"/>
          <w:szCs w:val="24"/>
        </w:rPr>
      </w:pPr>
      <w:r w:rsidRPr="00512691">
        <w:rPr>
          <w:sz w:val="24"/>
          <w:szCs w:val="24"/>
        </w:rPr>
        <w:t xml:space="preserve">МАДОУ </w:t>
      </w:r>
      <w:r w:rsidR="00D75FBA">
        <w:rPr>
          <w:sz w:val="24"/>
          <w:szCs w:val="24"/>
        </w:rPr>
        <w:t>Боровский детский сад «Журавушка»</w:t>
      </w:r>
    </w:p>
    <w:p w:rsidR="00512691" w:rsidRDefault="00512691" w:rsidP="00EE1BA2"/>
    <w:p w:rsidR="00512691" w:rsidRDefault="00512691" w:rsidP="00EE1BA2"/>
    <w:p w:rsidR="00512691" w:rsidRDefault="00512691" w:rsidP="00EE1BA2"/>
    <w:p w:rsidR="00512691" w:rsidRDefault="00512691" w:rsidP="00EE1B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B9451" wp14:editId="2535B56E">
                <wp:simplePos x="0" y="0"/>
                <wp:positionH relativeFrom="column">
                  <wp:posOffset>-1890</wp:posOffset>
                </wp:positionH>
                <wp:positionV relativeFrom="paragraph">
                  <wp:posOffset>289339</wp:posOffset>
                </wp:positionV>
                <wp:extent cx="1828800" cy="478466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84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2691" w:rsidRPr="00512691" w:rsidRDefault="00512691" w:rsidP="00512691">
                            <w:pPr>
                              <w:jc w:val="center"/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12691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вас</w:t>
                            </w:r>
                            <w:r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  <w:r w:rsidRPr="00512691">
                              <w:rPr>
                                <w:b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15pt;margin-top:22.8pt;width:2in;height:37.6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KeNQIAAFQEAAAOAAAAZHJzL2Uyb0RvYy54bWysVMFu2zAMvQ/YPwi6L06MLM2MOEXWIsOA&#10;oC2QDj0rshQbsERBUmJnP7Ov2GnAviGfNEp20qztadhFpkiKIt978uy6VTXZC+sq0DkdDYaUCM2h&#10;qPQ2p98elx+mlDjPdMFq0CKnB+Ho9fz9u1ljMpFCCXUhLMEi2mWNyWnpvcmSxPFSKOYGYITGoASr&#10;mMet3SaFZQ1WV3WSDoeTpAFbGAtcOIfe2y5I57G+lIL7eymd8KTOKfbm42rjuglrMp+xbGuZKSve&#10;t8H+oQvFKo2XnkvdMs/IzlavSqmKW3Ag/YCDSkDKios4A04zGr6YZl0yI+IsCI4zZ5jc/yvL7/YP&#10;llRFTlNKNFNI0fHH8ffx1/EnSQM6jXEZJq0Npvn2M7TI8snv0BmGbqVV4YvjEIwjzocztqL1hIdD&#10;03Q6HWKIY2x8NR1PJqFM8nzaWOe/CFAkGDm1yF2ElO1Xznepp5RwmYZlVdeRv1r/5cCanUdEAfSn&#10;wyBdw8Hy7abtp9tAccDhLHTicIYvK+xgxZx/YBbVgE2jwv09LrKGJqfQW5SUYL+/5Q/5SBJGKWlQ&#10;XTnVKH9K6q8ayfs0Go+DGONm/PEqxY29jGwuI3qnbgDlO8KXZHg0Q76vT6a0oJ7wGSzCnRhimuPN&#10;OfUn88Z3isdnxMViEZNQfob5lV4bHkoHAAO6j+0Ts6anwCN5d3BSIcteMNHldtAvdh5kFWkK8HaY&#10;Ir1hg9KNRPfPLLyNy33Mev4ZzP8AAAD//wMAUEsDBBQABgAIAAAAIQBBXj5W4QAAAAgBAAAPAAAA&#10;ZHJzL2Rvd25yZXYueG1sTI/BTsMwEETvSPyDtUhcUOs0hbaEOBUCwaVVEYUDRydekkC8jmw3DXw9&#10;ywmOq3maeZuvR9uJAX1oHSmYTRMQSJUzLdUKXl8eJisQIWoyunOECr4wwLo4Pcl1ZtyRnnHYx1pw&#10;CYVMK2hi7DMpQ9Wg1WHqeiTO3p23OvLpa2m8PnK57WSaJAtpdUu80Oge7xqsPvcHq+D7yW9dmm4f&#10;Z+XbvB3i/cXHbrNT6vxsvL0BEXGMfzD86rM6FOxUugOZIDoFkzmDCi6vFiA4TlfLJYiSuTS5Blnk&#10;8v8DxQ8AAAD//wMAUEsBAi0AFAAGAAgAAAAhALaDOJL+AAAA4QEAABMAAAAAAAAAAAAAAAAAAAAA&#10;AFtDb250ZW50X1R5cGVzXS54bWxQSwECLQAUAAYACAAAACEAOP0h/9YAAACUAQAACwAAAAAAAAAA&#10;AAAAAAAvAQAAX3JlbHMvLnJlbHNQSwECLQAUAAYACAAAACEA2AXynjUCAABUBAAADgAAAAAAAAAA&#10;AAAAAAAuAgAAZHJzL2Uyb0RvYy54bWxQSwECLQAUAAYACAAAACEAQV4+VuEAAAAIAQAADwAAAAAA&#10;AAAAAAAAAACPBAAAZHJzL2Rvd25yZXYueG1sUEsFBgAAAAAEAAQA8wAAAJ0FAAAAAA==&#10;" filled="f" stroked="f">
                <v:textbox>
                  <w:txbxContent>
                    <w:p w:rsidR="00512691" w:rsidRPr="00512691" w:rsidRDefault="00512691" w:rsidP="00512691">
                      <w:pPr>
                        <w:jc w:val="center"/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12691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вас</w:t>
                      </w:r>
                      <w:r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  <w:r w:rsidRPr="00512691">
                        <w:rPr>
                          <w:b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родители</w:t>
                      </w:r>
                    </w:p>
                  </w:txbxContent>
                </v:textbox>
              </v:shape>
            </w:pict>
          </mc:Fallback>
        </mc:AlternateContent>
      </w:r>
    </w:p>
    <w:p w:rsidR="00512691" w:rsidRDefault="00512691" w:rsidP="00EE1BA2"/>
    <w:p w:rsidR="00512691" w:rsidRDefault="00512691" w:rsidP="00EE1BA2"/>
    <w:p w:rsidR="00512691" w:rsidRDefault="00512691" w:rsidP="00EE1BA2"/>
    <w:p w:rsidR="00512691" w:rsidRDefault="00EE1BA2" w:rsidP="00512691">
      <w:pPr>
        <w:spacing w:after="0" w:line="480" w:lineRule="auto"/>
        <w:ind w:left="284" w:right="407" w:firstLine="142"/>
        <w:jc w:val="center"/>
        <w:rPr>
          <w:b/>
          <w:i/>
          <w:sz w:val="36"/>
          <w:szCs w:val="36"/>
        </w:rPr>
      </w:pPr>
      <w:r w:rsidRPr="00512691">
        <w:rPr>
          <w:b/>
          <w:i/>
          <w:sz w:val="36"/>
          <w:szCs w:val="36"/>
        </w:rPr>
        <w:t>РАЗВИВАЕМ РЕЧЬ:</w:t>
      </w:r>
    </w:p>
    <w:p w:rsidR="00DD2F87" w:rsidRDefault="00EE1BA2" w:rsidP="00DD2F87">
      <w:pPr>
        <w:spacing w:after="0" w:line="480" w:lineRule="auto"/>
        <w:ind w:left="284" w:right="407" w:firstLine="142"/>
        <w:jc w:val="center"/>
        <w:rPr>
          <w:b/>
          <w:i/>
          <w:sz w:val="36"/>
          <w:szCs w:val="36"/>
        </w:rPr>
      </w:pPr>
      <w:r w:rsidRPr="00512691">
        <w:rPr>
          <w:b/>
          <w:i/>
          <w:sz w:val="36"/>
          <w:szCs w:val="36"/>
        </w:rPr>
        <w:t>НА ПРОГУЛКЕ,</w:t>
      </w:r>
    </w:p>
    <w:p w:rsidR="00EE1BA2" w:rsidRPr="00512691" w:rsidRDefault="00EE1BA2" w:rsidP="00DD2F87">
      <w:pPr>
        <w:spacing w:after="0" w:line="480" w:lineRule="auto"/>
        <w:ind w:left="284" w:right="407" w:firstLine="142"/>
        <w:jc w:val="center"/>
        <w:rPr>
          <w:b/>
          <w:i/>
          <w:sz w:val="36"/>
          <w:szCs w:val="36"/>
        </w:rPr>
      </w:pPr>
      <w:r w:rsidRPr="00512691">
        <w:rPr>
          <w:b/>
          <w:i/>
          <w:sz w:val="36"/>
          <w:szCs w:val="36"/>
        </w:rPr>
        <w:t xml:space="preserve"> НА КУХНЕ, НА ДАЧЕ</w:t>
      </w:r>
      <w:r w:rsidR="00DD2F87">
        <w:rPr>
          <w:b/>
          <w:i/>
          <w:sz w:val="36"/>
          <w:szCs w:val="36"/>
        </w:rPr>
        <w:t>.</w:t>
      </w:r>
    </w:p>
    <w:p w:rsidR="00512691" w:rsidRDefault="00512691">
      <w:r>
        <w:t xml:space="preserve">    </w:t>
      </w:r>
    </w:p>
    <w:p w:rsidR="00512691" w:rsidRDefault="00512691" w:rsidP="00D75FBA">
      <w:pPr>
        <w:tabs>
          <w:tab w:val="left" w:pos="4111"/>
        </w:tabs>
        <w:spacing w:after="0" w:line="240" w:lineRule="auto"/>
        <w:ind w:right="549"/>
        <w:jc w:val="right"/>
      </w:pPr>
      <w:r>
        <w:t xml:space="preserve">Составила: </w:t>
      </w:r>
      <w:r w:rsidR="00D75FBA">
        <w:t>воспитатель Лобанова И.А.</w:t>
      </w:r>
    </w:p>
    <w:p w:rsidR="00512691" w:rsidRDefault="00512691" w:rsidP="00512691">
      <w:pPr>
        <w:tabs>
          <w:tab w:val="left" w:pos="4111"/>
        </w:tabs>
        <w:spacing w:after="0" w:line="240" w:lineRule="auto"/>
        <w:ind w:right="549"/>
        <w:jc w:val="right"/>
      </w:pPr>
    </w:p>
    <w:p w:rsidR="00512691" w:rsidRDefault="00512691" w:rsidP="00512691">
      <w:pPr>
        <w:tabs>
          <w:tab w:val="left" w:pos="4111"/>
        </w:tabs>
        <w:spacing w:after="0" w:line="240" w:lineRule="auto"/>
        <w:ind w:right="549"/>
        <w:jc w:val="right"/>
      </w:pPr>
    </w:p>
    <w:p w:rsidR="005A3A7C" w:rsidRDefault="005A3A7C" w:rsidP="00512691">
      <w:pPr>
        <w:tabs>
          <w:tab w:val="left" w:pos="4111"/>
        </w:tabs>
        <w:spacing w:after="0" w:line="240" w:lineRule="auto"/>
        <w:ind w:right="549"/>
        <w:jc w:val="right"/>
      </w:pPr>
    </w:p>
    <w:p w:rsidR="00512691" w:rsidRDefault="00512691" w:rsidP="00512691">
      <w:pPr>
        <w:tabs>
          <w:tab w:val="left" w:pos="4111"/>
        </w:tabs>
        <w:spacing w:after="0" w:line="240" w:lineRule="auto"/>
        <w:ind w:right="549" w:firstLine="426"/>
        <w:jc w:val="center"/>
      </w:pPr>
      <w:r>
        <w:t>20</w:t>
      </w:r>
      <w:r w:rsidR="00D75FBA">
        <w:t>20</w:t>
      </w:r>
    </w:p>
    <w:p w:rsidR="00243451" w:rsidRDefault="00243451" w:rsidP="00512691">
      <w:pPr>
        <w:tabs>
          <w:tab w:val="left" w:pos="4111"/>
        </w:tabs>
        <w:spacing w:after="0" w:line="240" w:lineRule="auto"/>
        <w:ind w:right="549" w:firstLine="426"/>
        <w:jc w:val="center"/>
      </w:pPr>
    </w:p>
    <w:p w:rsidR="00243451" w:rsidRDefault="00243451" w:rsidP="00512691">
      <w:pPr>
        <w:tabs>
          <w:tab w:val="left" w:pos="4111"/>
        </w:tabs>
        <w:spacing w:after="0" w:line="240" w:lineRule="auto"/>
        <w:ind w:right="549" w:firstLine="426"/>
        <w:jc w:val="center"/>
      </w:pPr>
    </w:p>
    <w:p w:rsidR="00243451" w:rsidRDefault="00243451" w:rsidP="003D515F">
      <w:pPr>
        <w:spacing w:line="240" w:lineRule="auto"/>
        <w:ind w:firstLine="28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7DF3D0" wp14:editId="32FF248A">
                <wp:simplePos x="0" y="0"/>
                <wp:positionH relativeFrom="column">
                  <wp:posOffset>-106326</wp:posOffset>
                </wp:positionH>
                <wp:positionV relativeFrom="paragraph">
                  <wp:posOffset>-53163</wp:posOffset>
                </wp:positionV>
                <wp:extent cx="3147060" cy="6783070"/>
                <wp:effectExtent l="0" t="0" r="15240" b="17780"/>
                <wp:wrapNone/>
                <wp:docPr id="4" name="Загнутый уго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4" o:spid="_x0000_s1026" type="#_x0000_t65" style="position:absolute;margin-left:-8.35pt;margin-top:-4.2pt;width:247.8pt;height:53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O2cpgIAAF0FAAAOAAAAZHJzL2Uyb0RvYy54bWysVM1uEzEQviPxDpbvdDdp2pQomypKVYRU&#10;tREt6tn12t2VvB5jO9mEIz3yALwGEieE4BmSN2Ls3WyqFnFA7MHr8cx88+NvPD5dVYoshXUl6Iz2&#10;DlJKhOaQl/o+o+9vzl+dUOI80zlToEVG18LR08nLF+PajEQfClC5sARBtBvVJqOF92aUJI4XomLu&#10;AIzQqJRgK+ZRtPdJblmN6JVK+ml6nNRgc2OBC+fw9KxR0knEl1JwfyWlE56ojGJuPq42rndhTSZj&#10;Nrq3zBQlb9Ng/5BFxUqNQTuoM+YZWdjyGVRVcgsOpD/gUCUgZclFrAGr6aVPqrkumBGxFmyOM12b&#10;3P+D5ZfLuSVlntEBJZpVeEWbL5uvm2+bn9uH7aft5813sn1A8dfmBxmEdtXGjdDr2sxtKznchtpX&#10;0lbhj1WRVWzxumuxWHnC8fCwNximx3gTHHXHw5PDdBgvIdm7G+v8GwEVCZuMykCRfAZWCxtbzJYX&#10;zmNodNmZhqgazkulwnnIsMkp7vxaiWCg9DshsVTMoh+BIsnETFmyZEgPxrnQvteoCpaL5vgoxS8U&#10;jvE6jyhFwIAsMXCH3QIEAj/HbmBa++AqIkc75/RviTXOnUeMDNp3zlWpoWlRl2dTgsKq2siN/a5J&#10;TWtCl+4gXyMRLDQT4gw/L7H9F8z5ObM4EnhlOOb+ChepoM4otDtKCrAf/3Qe7JGpqKWkxhHLqPuw&#10;YFZQot5q5PDr3mAQZjIKg6NhHwX7WHP3WKMX1Qzwmnr4oBget8Heq91WWqhu8TWYhqioYppj7Ixy&#10;b3fCzDejj+8JF9NpNMM5NMxf6GvDA3joaqDVzeqWWdNy0CN9L2E3jmz0hIKNbfDUMF14kGXk576v&#10;bb9xhiNx2vcmPBKP5Wi1fxUnvwEAAP//AwBQSwMEFAAGAAgAAAAhAJQ05f/fAAAACwEAAA8AAABk&#10;cnMvZG93bnJldi54bWxMj8FOwzAMhu9IvENkJC5oSwdjy7qm04TEsQdW4Jy1XhtonKpJt/L2mBO7&#10;2fKn39+f7SbXiTMOwXrSsJgnIJAqX1tqNLyXrzMFIkRDtek8oYYfDLDLb28yk9b+Qm94PsRGcAiF&#10;1GhoY+xTKUPVojNh7nskvp384EzkdWhkPZgLh7tOPibJSjpjiT+0pseXFqvvw+g0FJ9laeXDWDx9&#10;fLmm2MdAFpXW93fTfgsi4hT/YfjTZ3XI2enoR6qD6DTMFqs1ozyoJQgGlmu1AXFkMnneKJB5Jq87&#10;5L8AAAD//wMAUEsBAi0AFAAGAAgAAAAhALaDOJL+AAAA4QEAABMAAAAAAAAAAAAAAAAAAAAAAFtD&#10;b250ZW50X1R5cGVzXS54bWxQSwECLQAUAAYACAAAACEAOP0h/9YAAACUAQAACwAAAAAAAAAAAAAA&#10;AAAvAQAAX3JlbHMvLnJlbHNQSwECLQAUAAYACAAAACEAzeTtnKYCAABdBQAADgAAAAAAAAAAAAAA&#10;AAAuAgAAZHJzL2Uyb0RvYy54bWxQSwECLQAUAAYACAAAACEAlDTl/98AAAALAQAADwAAAAAAAAAA&#10;AAAAAAAABQAAZHJzL2Rvd25yZXYueG1sUEsFBgAAAAAEAAQA8wAAAAwGAAAAAA==&#10;" adj="18000" filled="f" strokecolor="#243f60 [1604]" strokeweight="2pt"/>
            </w:pict>
          </mc:Fallback>
        </mc:AlternateContent>
      </w:r>
      <w:r>
        <w:t xml:space="preserve">Обогащение пассивного и активного словаря ребёнка и развитие у него грамматически правильной фразовой и связной речи – это задача, которую родители могут и обязаны решать ежедневно. В первую очередь это касается тех семей, где дети посещают логопедическую группу или занятия с логопедом. А если речь ребёнка развивается без видимых проблем и соответствует возрастным нормам? И в этом случае родителям не стоит устраняться от процесса речевого воспитания. </w:t>
      </w:r>
    </w:p>
    <w:p w:rsidR="00243451" w:rsidRDefault="00243451" w:rsidP="003D515F">
      <w:pPr>
        <w:spacing w:line="240" w:lineRule="auto"/>
        <w:ind w:firstLine="284"/>
      </w:pPr>
      <w:r w:rsidRPr="003D515F">
        <w:rPr>
          <w:i/>
        </w:rPr>
        <w:t>Как проводить домашние занятия по развитию речи?</w:t>
      </w:r>
      <w:r>
        <w:t xml:space="preserve">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 или даже просто перед собой.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предоставить детские книжки и картинки в них, игрушки и мультфильмы.</w:t>
      </w:r>
    </w:p>
    <w:p w:rsidR="00243451" w:rsidRDefault="00243451" w:rsidP="003D515F">
      <w:pPr>
        <w:spacing w:line="240" w:lineRule="auto"/>
        <w:ind w:firstLine="142"/>
      </w:pPr>
      <w:r>
        <w:t xml:space="preserve">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 </w:t>
      </w:r>
    </w:p>
    <w:p w:rsidR="00243451" w:rsidRDefault="00243451" w:rsidP="003D515F">
      <w:pPr>
        <w:spacing w:after="0" w:line="240" w:lineRule="auto"/>
        <w:ind w:firstLine="142"/>
      </w:pPr>
      <w:r>
        <w:t xml:space="preserve">Итак, вы посмотрели перед собой и увидели, например, </w:t>
      </w:r>
      <w:r w:rsidRPr="003D515F">
        <w:rPr>
          <w:i/>
        </w:rPr>
        <w:t>… яблоко.</w:t>
      </w:r>
      <w:r>
        <w:t xml:space="preserve"> </w:t>
      </w:r>
    </w:p>
    <w:p w:rsidR="00243451" w:rsidRDefault="003D515F" w:rsidP="003D515F">
      <w:pPr>
        <w:spacing w:after="0" w:line="240" w:lineRule="auto"/>
        <w:ind w:firstLine="1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59187" wp14:editId="0FACA856">
                <wp:simplePos x="0" y="0"/>
                <wp:positionH relativeFrom="column">
                  <wp:posOffset>-133985</wp:posOffset>
                </wp:positionH>
                <wp:positionV relativeFrom="paragraph">
                  <wp:posOffset>-53340</wp:posOffset>
                </wp:positionV>
                <wp:extent cx="3147060" cy="6783070"/>
                <wp:effectExtent l="0" t="0" r="15240" b="17780"/>
                <wp:wrapNone/>
                <wp:docPr id="3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3" o:spid="_x0000_s1026" type="#_x0000_t65" style="position:absolute;margin-left:-10.55pt;margin-top:-4.2pt;width:247.8pt;height:53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RRpgIAAF0FAAAOAAAAZHJzL2Uyb0RvYy54bWysVM1uEzEQviPxDpbvdDc/bUrUTRWlKkKq&#10;2ooW9ex67e5KXo+xnWzCkR55AF4DiRNC8AzJGzH2bjZRizgg9uD1eGa++fE3PjldVooshHUl6Iz2&#10;DlJKhOaQl/oho+9vz18dU+I80zlToEVGV8LR08nLFye1GYs+FKByYQmCaDeuTUYL7804SRwvRMXc&#10;ARihUSnBVsyjaB+S3LIa0SuV9NP0KKnB5sYCF87h6VmjpJOIL6Xg/kpKJzxRGcXcfFxtXO/DmkxO&#10;2PjBMlOUvE2D/UMWFSs1Bu2gzphnZG7LZ1BVyS04kP6AQ5WAlCUXsQasppc+qeamYEbEWrA5znRt&#10;cv8Pll8uri0p84wOKNGswitaf1l/XX9b/9w8bj5tPq+/k80jir/WP8ggtKs2boxeN+batpLDbah9&#10;KW0V/lgVWcYWr7oWi6UnHA8HveEoPcKb4Kg7Gh0P0lG8hGTnbqzzbwRUJGwyKgNF8hlYLWxsMVtc&#10;OI+h0WVrGqJqOC+VCuchwyanuPMrJYKB0u+ExFIxi34EiiQTM2XJgiE9GOdC+16jKlgumuPDFL9Q&#10;OMbrPKIUAQOyxMAddgsQCPwcu4Fp7YOriBztnNO/JdY4dx4xMmjfOVelhqZFXZ5NCQqraiM39tsm&#10;Na0JXbqHfIVEsNBMiDP8vMT2XzDnr5nFkcArwzH3V7hIBXVGod1RUoD9+KfzYI9MRS0lNY5YRt2H&#10;ObOCEvVWI4df94bDMJNRGB6O+ijYfc39vkbPqxngNfXwQTE8boO9V9uttFDd4WswDVFRxTTH2Bnl&#10;3m6FmW9GH98TLqbTaIZzaJi/0DeGB/DQ1UCr2+Uds6bloEf6XsJ2HNn4CQUb2+CpYTr3IMvIz11f&#10;237jDEfitO9NeCT25Wi1exUnvwEAAP//AwBQSwMEFAAGAAgAAAAhAPNdqpfeAAAACwEAAA8AAABk&#10;cnMvZG93bnJldi54bWxMj8FOwzAMhu9IvENkJC5oSzs6KKXpNCFx7IEVOGeNaQONUzXpVt4ec4Kb&#10;LX/6/f3lbnGDOOEUrCcF6ToBgdR6Y6lT8No8r3IQIWoyevCECr4xwK66vCh1YfyZXvB0iJ3gEAqF&#10;VtDHOBZShrZHp8Paj0h8+/CT05HXqZNm0mcOd4PcJMmddNoSf+j1iE89tl+H2Smo35vGypu5vn37&#10;dF29j4Es5kpdXy37RxARl/gHw68+q0PFTkc/kwliULDapCmjPOQZCAay+2wL4shksn3IQVal/N+h&#10;+gEAAP//AwBQSwECLQAUAAYACAAAACEAtoM4kv4AAADhAQAAEwAAAAAAAAAAAAAAAAAAAAAAW0Nv&#10;bnRlbnRfVHlwZXNdLnhtbFBLAQItABQABgAIAAAAIQA4/SH/1gAAAJQBAAALAAAAAAAAAAAAAAAA&#10;AC8BAABfcmVscy8ucmVsc1BLAQItABQABgAIAAAAIQDufbRRpgIAAF0FAAAOAAAAAAAAAAAAAAAA&#10;AC4CAABkcnMvZTJvRG9jLnhtbFBLAQItABQABgAIAAAAIQDzXaqX3gAAAAsBAAAPAAAAAAAAAAAA&#10;AAAAAAAFAABkcnMvZG93bnJldi54bWxQSwUGAAAAAAQABADzAAAACwYAAAAA&#10;" adj="18000" filled="f" strokecolor="#243f60 [1604]" strokeweight="2pt"/>
            </w:pict>
          </mc:Fallback>
        </mc:AlternateContent>
      </w:r>
      <w:r w:rsidR="00243451">
        <w:t xml:space="preserve">Для начала устройте соревнование «Подбери словечко» (Яблоко какое? - сладкое, сочное, круглое, большое, блестящее, спелое, душистое, жёлтое, тяжёлое, вымытое, и т.д.). </w:t>
      </w:r>
    </w:p>
    <w:p w:rsidR="00243451" w:rsidRDefault="00243451" w:rsidP="003D515F">
      <w:pPr>
        <w:spacing w:after="0" w:line="240" w:lineRule="auto"/>
        <w:ind w:firstLine="142"/>
      </w:pPr>
      <w:r>
        <w:t xml:space="preserve">Следующая игра будет называться «Вспомни сказку» (В каких сказках упоминаются яблоки? – «Гуси-лебеди», «Белоснежка и семь гномов», «Молодильные яблочки» и др.) </w:t>
      </w:r>
    </w:p>
    <w:p w:rsidR="00243451" w:rsidRDefault="00DD2F87" w:rsidP="003D515F">
      <w:pPr>
        <w:spacing w:after="0" w:line="240" w:lineRule="auto"/>
        <w:ind w:firstLine="142"/>
      </w:pPr>
      <w:r>
        <w:t xml:space="preserve">А когда в руках несколько яблок, самое время их рассмотреть повнимательней и сравнить между собой - игра с союзом </w:t>
      </w:r>
      <w:r w:rsidRPr="00E01364">
        <w:rPr>
          <w:b/>
        </w:rPr>
        <w:t>А</w:t>
      </w:r>
      <w:r>
        <w:t xml:space="preserve"> - «Сравни два яблока» (первое яблоко жёлтое, а второе - красное; одно сладкое, а другое с кислинкой; у первого коричневые семечки, а у второго - белые и т.д.) </w:t>
      </w:r>
      <w:r w:rsidR="003D515F">
        <w:t>Аналогичным образом любой предмет, ситуация, впечатление могут послужить материалом и поводом для развития детской речи.</w:t>
      </w:r>
    </w:p>
    <w:p w:rsidR="003D515F" w:rsidRPr="003D515F" w:rsidRDefault="003D515F" w:rsidP="003D515F">
      <w:pPr>
        <w:spacing w:after="0" w:line="240" w:lineRule="auto"/>
        <w:ind w:firstLine="142"/>
        <w:rPr>
          <w:sz w:val="8"/>
          <w:szCs w:val="8"/>
        </w:rPr>
      </w:pPr>
    </w:p>
    <w:p w:rsidR="003D515F" w:rsidRDefault="003D515F" w:rsidP="003D515F">
      <w:pPr>
        <w:spacing w:after="0" w:line="240" w:lineRule="auto"/>
      </w:pPr>
      <w:r w:rsidRPr="003D515F">
        <w:rPr>
          <w:b/>
          <w:i/>
        </w:rPr>
        <w:t>На прогулке.</w:t>
      </w:r>
      <w:r>
        <w:t xml:space="preserve"> В это время ребёнку вы можете прививать ребёнку знания и закреплять у него речевые навыки по темам «Одежда», «Обувь», «Осень», «Зима», «Весна», «Лето», «Игрушки», «Город», «Транспорт», «Птицы» и другие. </w:t>
      </w:r>
    </w:p>
    <w:p w:rsidR="003D515F" w:rsidRDefault="003D515F" w:rsidP="003D515F">
      <w:pPr>
        <w:spacing w:after="0" w:line="240" w:lineRule="auto"/>
        <w:ind w:firstLine="142"/>
      </w:pPr>
      <w:r>
        <w:t xml:space="preserve">Полезно проводить разнообразные наблюдения за погодой, сезонными изменениями в природе, растениями, птицами, животными, людьми, транспортом. Всё это обязательно нужно комментировать, обсуждать, оформлять в форме беседы. Новые, незнакомые ребёнку слова следует объяснить, повторить несколько раз, научить ребёнка понятно выговаривать их. </w:t>
      </w:r>
    </w:p>
    <w:p w:rsidR="003D515F" w:rsidRDefault="003D515F" w:rsidP="003D515F">
      <w:pPr>
        <w:spacing w:line="240" w:lineRule="auto"/>
        <w:ind w:firstLine="142"/>
      </w:pPr>
      <w:r>
        <w:t>Полезно вслушиваться в звуки улицы: шелест листьев, шум шагов, гудение машин, голоса птиц, звуки ветра, дождя, снега, града и т.д. Это развивает слуховое внимания. Ребёнку будут интересны игры «О чём рассказала улица?», «Помолчи и расскажи, что услышал», «Внимательные ушки», «Кто позвал?».</w:t>
      </w:r>
    </w:p>
    <w:p w:rsidR="003D515F" w:rsidRDefault="003D515F" w:rsidP="003D515F">
      <w:pPr>
        <w:spacing w:line="240" w:lineRule="auto"/>
        <w:ind w:firstLine="14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ED48F7" wp14:editId="08152C89">
                <wp:simplePos x="0" y="0"/>
                <wp:positionH relativeFrom="column">
                  <wp:posOffset>-94615</wp:posOffset>
                </wp:positionH>
                <wp:positionV relativeFrom="paragraph">
                  <wp:posOffset>-50136</wp:posOffset>
                </wp:positionV>
                <wp:extent cx="3147060" cy="6783070"/>
                <wp:effectExtent l="0" t="0" r="15240" b="17780"/>
                <wp:wrapNone/>
                <wp:docPr id="5" name="Загнутый уго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7060" cy="678307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5" o:spid="_x0000_s1026" type="#_x0000_t65" style="position:absolute;margin-left:-7.45pt;margin-top:-3.95pt;width:247.8pt;height:53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eP2pgIAAF0FAAAOAAAAZHJzL2Uyb0RvYy54bWysVM1uEzEQviPxDpbvdDdp0pSomypKVYRU&#10;tRUt6tn12t2VvB5jO9mEIz3yALwGEieE4BmSN2Ls3WyiFnFA7MHr8cx88+NvfHK6rBRZCOtK0Bnt&#10;HaSUCM0hL/VDRt/fnr86psR5pnOmQIuMroSjp5OXL05qMxZ9KEDlwhIE0W5cm4wW3ptxkjheiIq5&#10;AzBCo1KCrZhH0T4kuWU1olcq6afpUVKDzY0FLpzD07NGSScRX0rB/ZWUTniiMoq5+bjauN6HNZmc&#10;sPGDZaYoeZsG+4csKlZqDNpBnTHPyNyWz6CqkltwIP0BhyoBKUsuYg1YTS99Us1NwYyItWBznOna&#10;5P4fLL9cXFtS5hkdUqJZhVe0/rL+uv62/rl53HzafF5/J5tHFH+tf5BhaFdt3Bi9bsy1bSWH21D7&#10;Utoq/LEqsowtXnUtFktPOB4e9gaj9AhvgqPuaHR8mI7iJSQ7d2OdfyOgImGTURkoks/AamFji9ni&#10;wnkMjS5b0xBVw3mpVDgPGTY5xZ1fKREMlH4nJJaKWfQjUCSZmClLFgzpwTgX2vcaVcFy0RwPU/xC&#10;4Riv84hSBAzIEgN32C1AIPBz7AamtQ+uInK0c07/lljj3HnEyKB951yVGpoWdXk2JSisqo3c2G+b&#10;1LQmdOke8hUSwUIzIc7w8xLbf8Gcv2YWRwKvDMfcX+EiFdQZhXZHSQH245/Ogz0yFbWU1DhiGXUf&#10;5swKStRbjRx+3RsMwkxGYTAc9VGw+5r7fY2eVzPAa+rhg2J43AZ7r7ZbaaG6w9dgGqKiimmOsTPK&#10;vd0KM9+MPr4nXEyn0Qzn0DB/oW8MD+Chq4FWt8s7Zk3LQY/0vYTtOLLxEwo2tsFTw3TuQZaRn7u+&#10;tv3GGY7Ead+b8Ejsy9Fq9ypOfgMAAP//AwBQSwMEFAAGAAgAAAAhAHsXJ4XdAAAACwEAAA8AAABk&#10;cnMvZG93bnJldi54bWxMj8FOwzAMhu9IvENkJC5oS8amrZSm04TEsQdW4Jw1pg00TtWkW3l7zAlO&#10;tuVPvz8X+9n34oxjdIE0rJYKBFITrKNWw2v9vMhAxGTImj4QavjGCPvy+qowuQ0XesHzMbWCQyjm&#10;RkOX0pBLGZsOvYnLMCDx7iOM3iQex1ba0Vw43PfyXqmt9MYRX+jMgE8dNl/HyWuo3uvaybupWr99&#10;+rY6pEgOM61vb+bDI4iEc/qD4Vef1aFkp1OYyEbRa1isNg+McrPjysAmUzsQJybVVq1BloX8/0P5&#10;AwAA//8DAFBLAQItABQABgAIAAAAIQC2gziS/gAAAOEBAAATAAAAAAAAAAAAAAAAAAAAAABbQ29u&#10;dGVudF9UeXBlc10ueG1sUEsBAi0AFAAGAAgAAAAhADj9If/WAAAAlAEAAAsAAAAAAAAAAAAAAAAA&#10;LwEAAF9yZWxzLy5yZWxzUEsBAi0AFAAGAAgAAAAhANsN4/amAgAAXQUAAA4AAAAAAAAAAAAAAAAA&#10;LgIAAGRycy9lMm9Eb2MueG1sUEsBAi0AFAAGAAgAAAAhAHsXJ4XdAAAACwEAAA8AAAAAAAAAAAAA&#10;AAAAAAUAAGRycy9kb3ducmV2LnhtbFBLBQYAAAAABAAEAPMAAAAKBgAAAAA=&#10;" adj="18000" filled="f" strokecolor="#243f60 [1604]" strokeweight="2pt"/>
            </w:pict>
          </mc:Fallback>
        </mc:AlternateContent>
      </w:r>
      <w:r>
        <w:t xml:space="preserve">Рассматривание сезонной одежды людей поможет обогатить и активизировать словарь по темам «Одежда» и «Обувь». </w:t>
      </w:r>
    </w:p>
    <w:p w:rsidR="003D515F" w:rsidRDefault="003D515F" w:rsidP="005F565D">
      <w:pPr>
        <w:spacing w:line="240" w:lineRule="auto"/>
        <w:ind w:firstLine="142"/>
      </w:pPr>
      <w:r>
        <w:t xml:space="preserve">Участие в сезонных играх и забавах с другими детьми сформирует представление об особенностях данного времени года, поможет развить диалогическую речь. Экспериментальные опыты, изучающие свойства снега, воды, песка, травы, росы расширят кругозор ребёнка, а вместе с ним словарь существительных, прилагательных, глаголов. </w:t>
      </w:r>
    </w:p>
    <w:p w:rsidR="005F565D" w:rsidRDefault="005F565D" w:rsidP="005F565D">
      <w:pPr>
        <w:spacing w:line="240" w:lineRule="auto"/>
        <w:ind w:firstLine="142"/>
      </w:pPr>
      <w:r>
        <w:t xml:space="preserve"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реакции. </w:t>
      </w:r>
    </w:p>
    <w:p w:rsidR="005F565D" w:rsidRDefault="005F565D" w:rsidP="005F565D">
      <w:pPr>
        <w:spacing w:line="240" w:lineRule="auto"/>
        <w:ind w:firstLine="142"/>
      </w:pPr>
      <w:r>
        <w:t>Сюжетно-ролевые игры с другими детьми «Автобус», «Найдём клад», «Магазин», «Строительство песочного городка» помогут лучше овладеть фразовой речью и навыками речевой коммуникации. Ваша задача помочь детям организовать такую игру, подсказать сюжет, показать игровые действия.</w:t>
      </w:r>
    </w:p>
    <w:p w:rsidR="003D515F" w:rsidRDefault="003D515F" w:rsidP="003D515F">
      <w:pPr>
        <w:spacing w:after="0" w:line="240" w:lineRule="auto"/>
      </w:pPr>
      <w:r w:rsidRPr="003D515F">
        <w:rPr>
          <w:b/>
          <w:i/>
        </w:rPr>
        <w:t>На кухне.</w:t>
      </w:r>
      <w:r>
        <w:t xml:space="preserve"> У вас появляется возможность развивать словарь, грамматику, фразовую речь ребёнка по следующим темам «Семья», «Овощи», «Фрукты», «Посуда», Продукты питания», «Бытовая техника» и др. </w:t>
      </w:r>
    </w:p>
    <w:p w:rsidR="009B33A6" w:rsidRDefault="003D515F" w:rsidP="003D515F">
      <w:pPr>
        <w:spacing w:after="0" w:line="240" w:lineRule="auto"/>
        <w:ind w:firstLine="142"/>
      </w:pPr>
      <w:r>
        <w:t>Рассказывайте сыну или дочке, как называются продукты, какое блюдо вы готовите, какие действия при это</w:t>
      </w:r>
      <w:r w:rsidR="005F565D">
        <w:t>м совершаете. П</w:t>
      </w:r>
      <w:r>
        <w:t>редлагайте ребёнку всё новые и новые слова. Старайтесь, чтобы он запоминал и повторял их за вами.</w:t>
      </w:r>
    </w:p>
    <w:p w:rsidR="009B33A6" w:rsidRPr="009B33A6" w:rsidRDefault="009B33A6" w:rsidP="00940D2A">
      <w:pPr>
        <w:rPr>
          <w:b/>
          <w:i/>
          <w:color w:val="C00000"/>
          <w:sz w:val="28"/>
          <w:szCs w:val="28"/>
        </w:rPr>
      </w:pPr>
      <w:bookmarkStart w:id="0" w:name="_GoBack"/>
      <w:bookmarkEnd w:id="0"/>
    </w:p>
    <w:sectPr w:rsidR="009B33A6" w:rsidRPr="009B33A6" w:rsidSect="003D515F">
      <w:pgSz w:w="16838" w:h="11906" w:orient="landscape"/>
      <w:pgMar w:top="720" w:right="720" w:bottom="568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E60AF7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7A"/>
    <w:rsid w:val="00071D72"/>
    <w:rsid w:val="00243451"/>
    <w:rsid w:val="003D515F"/>
    <w:rsid w:val="00512691"/>
    <w:rsid w:val="005A3A7C"/>
    <w:rsid w:val="005F565D"/>
    <w:rsid w:val="007B1F7A"/>
    <w:rsid w:val="00940D2A"/>
    <w:rsid w:val="009B33A6"/>
    <w:rsid w:val="00D75FBA"/>
    <w:rsid w:val="00DD2F87"/>
    <w:rsid w:val="00E01364"/>
    <w:rsid w:val="00E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6D215-33CB-4FD6-BD96-129B9323D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8</cp:revision>
  <dcterms:created xsi:type="dcterms:W3CDTF">2012-02-27T15:30:00Z</dcterms:created>
  <dcterms:modified xsi:type="dcterms:W3CDTF">2021-08-21T18:36:00Z</dcterms:modified>
</cp:coreProperties>
</file>