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D8E2" w14:textId="77777777" w:rsidR="00B37579" w:rsidRDefault="00B37579" w:rsidP="00B37579">
      <w:pPr>
        <w:pStyle w:val="Default"/>
      </w:pPr>
    </w:p>
    <w:p w14:paraId="50263A04" w14:textId="05D1E0F9" w:rsidR="00B37579" w:rsidRPr="00C36127" w:rsidRDefault="00B37579" w:rsidP="00C36127">
      <w:pPr>
        <w:pStyle w:val="Default"/>
        <w:jc w:val="center"/>
        <w:rPr>
          <w:b/>
          <w:color w:val="002060"/>
          <w:sz w:val="32"/>
          <w:szCs w:val="32"/>
        </w:rPr>
      </w:pPr>
      <w:r w:rsidRPr="00C36127">
        <w:rPr>
          <w:b/>
          <w:color w:val="002060"/>
          <w:sz w:val="32"/>
          <w:szCs w:val="32"/>
        </w:rPr>
        <w:t>МАДОУ Боровский детский сад «Журавушка»</w:t>
      </w:r>
    </w:p>
    <w:p w14:paraId="6D1995AD" w14:textId="099001C4" w:rsidR="00B37579" w:rsidRPr="00C36127" w:rsidRDefault="00B37579" w:rsidP="00B37579">
      <w:pPr>
        <w:pStyle w:val="Default"/>
        <w:jc w:val="both"/>
        <w:rPr>
          <w:color w:val="002060"/>
          <w:sz w:val="32"/>
          <w:szCs w:val="32"/>
        </w:rPr>
      </w:pPr>
    </w:p>
    <w:p w14:paraId="74A06FAD" w14:textId="5BEBCA77" w:rsidR="00B37579" w:rsidRPr="00C36127" w:rsidRDefault="00B37579" w:rsidP="00200CE9">
      <w:pPr>
        <w:pStyle w:val="Default"/>
        <w:ind w:left="5664"/>
        <w:jc w:val="both"/>
        <w:rPr>
          <w:b/>
          <w:color w:val="002060"/>
          <w:sz w:val="32"/>
          <w:szCs w:val="32"/>
        </w:rPr>
      </w:pPr>
      <w:r w:rsidRPr="00C36127">
        <w:rPr>
          <w:b/>
          <w:color w:val="002060"/>
          <w:sz w:val="32"/>
          <w:szCs w:val="32"/>
        </w:rPr>
        <w:t>Воспитатель КМП</w:t>
      </w:r>
    </w:p>
    <w:p w14:paraId="7FC321DA" w14:textId="3E18BC2C" w:rsidR="00B37579" w:rsidRPr="00C36127" w:rsidRDefault="00B37579" w:rsidP="00200CE9">
      <w:pPr>
        <w:pStyle w:val="Default"/>
        <w:ind w:left="5664"/>
        <w:jc w:val="both"/>
        <w:rPr>
          <w:b/>
          <w:color w:val="002060"/>
          <w:sz w:val="32"/>
          <w:szCs w:val="32"/>
        </w:rPr>
      </w:pPr>
      <w:r w:rsidRPr="00C36127">
        <w:rPr>
          <w:b/>
          <w:color w:val="002060"/>
          <w:sz w:val="32"/>
          <w:szCs w:val="32"/>
        </w:rPr>
        <w:t>Суслова В.А.</w:t>
      </w:r>
    </w:p>
    <w:p w14:paraId="59AECDC1" w14:textId="77777777" w:rsidR="00B37579" w:rsidRDefault="00B37579" w:rsidP="00B37579">
      <w:pPr>
        <w:pStyle w:val="Default"/>
        <w:jc w:val="both"/>
        <w:rPr>
          <w:b/>
          <w:bCs/>
          <w:color w:val="FF0000"/>
          <w:sz w:val="32"/>
          <w:szCs w:val="32"/>
        </w:rPr>
      </w:pPr>
    </w:p>
    <w:p w14:paraId="19F9E85F" w14:textId="77777777" w:rsidR="00B37579" w:rsidRDefault="00B37579" w:rsidP="00B37579">
      <w:pPr>
        <w:pStyle w:val="Default"/>
        <w:jc w:val="both"/>
        <w:rPr>
          <w:b/>
          <w:bCs/>
          <w:color w:val="FF0000"/>
          <w:sz w:val="32"/>
          <w:szCs w:val="32"/>
        </w:rPr>
      </w:pPr>
    </w:p>
    <w:p w14:paraId="73927872" w14:textId="77777777" w:rsidR="00B37579" w:rsidRDefault="00B37579" w:rsidP="00B37579">
      <w:pPr>
        <w:pStyle w:val="Default"/>
        <w:jc w:val="both"/>
        <w:rPr>
          <w:b/>
          <w:bCs/>
          <w:color w:val="FF0000"/>
          <w:sz w:val="32"/>
          <w:szCs w:val="32"/>
        </w:rPr>
      </w:pPr>
    </w:p>
    <w:p w14:paraId="548BFAEF" w14:textId="77777777" w:rsidR="00B37579" w:rsidRPr="00C36127" w:rsidRDefault="00B37579" w:rsidP="00B37579">
      <w:pPr>
        <w:pStyle w:val="Default"/>
        <w:jc w:val="both"/>
        <w:rPr>
          <w:b/>
          <w:bCs/>
          <w:color w:val="0070C0"/>
          <w:sz w:val="32"/>
          <w:szCs w:val="32"/>
        </w:rPr>
      </w:pPr>
    </w:p>
    <w:p w14:paraId="29D71319" w14:textId="652C68FA" w:rsidR="00B37579" w:rsidRPr="00C36127" w:rsidRDefault="00B37579" w:rsidP="00C36127">
      <w:pPr>
        <w:pStyle w:val="Default"/>
        <w:jc w:val="center"/>
        <w:rPr>
          <w:color w:val="0070C0"/>
          <w:sz w:val="52"/>
          <w:szCs w:val="52"/>
        </w:rPr>
      </w:pPr>
      <w:r w:rsidRPr="00C36127">
        <w:rPr>
          <w:b/>
          <w:bCs/>
          <w:color w:val="0070C0"/>
          <w:sz w:val="52"/>
          <w:szCs w:val="52"/>
        </w:rPr>
        <w:t>«Народные и семейные традиции в воспитании ребенка»</w:t>
      </w:r>
    </w:p>
    <w:p w14:paraId="78074F35" w14:textId="77777777" w:rsidR="00B37579" w:rsidRPr="00C36127" w:rsidRDefault="00B37579" w:rsidP="00B37579">
      <w:pPr>
        <w:pStyle w:val="Default"/>
        <w:jc w:val="both"/>
        <w:rPr>
          <w:b/>
          <w:bCs/>
          <w:color w:val="0070C0"/>
          <w:sz w:val="32"/>
          <w:szCs w:val="32"/>
        </w:rPr>
      </w:pPr>
    </w:p>
    <w:p w14:paraId="16813291" w14:textId="73C41FC6" w:rsidR="00B37579" w:rsidRPr="00C36127" w:rsidRDefault="00B37579" w:rsidP="00C36127">
      <w:pPr>
        <w:pStyle w:val="Default"/>
        <w:jc w:val="center"/>
        <w:rPr>
          <w:color w:val="0070C0"/>
          <w:sz w:val="32"/>
          <w:szCs w:val="32"/>
        </w:rPr>
      </w:pPr>
      <w:r w:rsidRPr="00C36127">
        <w:rPr>
          <w:b/>
          <w:bCs/>
          <w:color w:val="0070C0"/>
          <w:sz w:val="32"/>
          <w:szCs w:val="32"/>
        </w:rPr>
        <w:t>Консультация для родителей</w:t>
      </w:r>
    </w:p>
    <w:p w14:paraId="348FEAB8" w14:textId="77777777" w:rsidR="00B37579" w:rsidRPr="00C36127" w:rsidRDefault="00B37579" w:rsidP="00B37579">
      <w:pPr>
        <w:pStyle w:val="Default"/>
        <w:jc w:val="both"/>
        <w:rPr>
          <w:color w:val="0070C0"/>
          <w:sz w:val="32"/>
          <w:szCs w:val="32"/>
        </w:rPr>
      </w:pPr>
    </w:p>
    <w:p w14:paraId="14AD3518" w14:textId="77777777" w:rsidR="00B37579" w:rsidRPr="00C36127" w:rsidRDefault="00B37579" w:rsidP="00B37579">
      <w:pPr>
        <w:pStyle w:val="Default"/>
        <w:jc w:val="both"/>
        <w:rPr>
          <w:color w:val="0070C0"/>
          <w:sz w:val="32"/>
          <w:szCs w:val="32"/>
        </w:rPr>
      </w:pPr>
    </w:p>
    <w:p w14:paraId="3745823A" w14:textId="77777777" w:rsidR="00B37579" w:rsidRDefault="00B37579" w:rsidP="00B37579">
      <w:pPr>
        <w:pStyle w:val="Default"/>
        <w:jc w:val="both"/>
        <w:rPr>
          <w:sz w:val="32"/>
          <w:szCs w:val="32"/>
        </w:rPr>
      </w:pPr>
    </w:p>
    <w:p w14:paraId="557139D4" w14:textId="002371DD" w:rsidR="00B37579" w:rsidRDefault="00C36127" w:rsidP="00B37579">
      <w:pPr>
        <w:pStyle w:val="Default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6AD3CAC1" wp14:editId="5FFB957C">
            <wp:extent cx="5600700" cy="38195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399" cy="382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69687" w14:textId="77777777" w:rsidR="00B37579" w:rsidRDefault="00B37579" w:rsidP="00B37579">
      <w:pPr>
        <w:pStyle w:val="Default"/>
        <w:jc w:val="both"/>
        <w:rPr>
          <w:sz w:val="32"/>
          <w:szCs w:val="32"/>
        </w:rPr>
      </w:pPr>
    </w:p>
    <w:p w14:paraId="5EF3C104" w14:textId="51A29C40" w:rsidR="00B37579" w:rsidRDefault="00B37579" w:rsidP="00B37579">
      <w:pPr>
        <w:pStyle w:val="Default"/>
        <w:jc w:val="both"/>
        <w:rPr>
          <w:sz w:val="32"/>
          <w:szCs w:val="32"/>
        </w:rPr>
      </w:pPr>
    </w:p>
    <w:p w14:paraId="665113CC" w14:textId="77777777" w:rsidR="00C36127" w:rsidRDefault="00C36127" w:rsidP="00B37579">
      <w:pPr>
        <w:pStyle w:val="Default"/>
        <w:jc w:val="both"/>
        <w:rPr>
          <w:sz w:val="32"/>
          <w:szCs w:val="32"/>
        </w:rPr>
      </w:pPr>
    </w:p>
    <w:p w14:paraId="69F2990C" w14:textId="640FBCDB" w:rsidR="00B37579" w:rsidRPr="00C36127" w:rsidRDefault="00C36127" w:rsidP="00C36127">
      <w:pPr>
        <w:pStyle w:val="Default"/>
        <w:jc w:val="center"/>
        <w:rPr>
          <w:b/>
          <w:color w:val="002060"/>
          <w:sz w:val="32"/>
          <w:szCs w:val="32"/>
        </w:rPr>
      </w:pPr>
      <w:r w:rsidRPr="00C36127">
        <w:rPr>
          <w:b/>
          <w:color w:val="002060"/>
          <w:sz w:val="32"/>
          <w:szCs w:val="32"/>
        </w:rPr>
        <w:t>2025</w:t>
      </w:r>
    </w:p>
    <w:p w14:paraId="0767B0DC" w14:textId="77777777" w:rsidR="004C6446" w:rsidRDefault="004C6446" w:rsidP="00C36127">
      <w:pPr>
        <w:pStyle w:val="Default"/>
        <w:ind w:firstLine="708"/>
        <w:jc w:val="both"/>
        <w:rPr>
          <w:sz w:val="32"/>
          <w:szCs w:val="32"/>
        </w:rPr>
      </w:pPr>
    </w:p>
    <w:p w14:paraId="6F179844" w14:textId="2FF889DE" w:rsidR="00B37579" w:rsidRPr="00B37579" w:rsidRDefault="00B37579" w:rsidP="00C36127">
      <w:pPr>
        <w:pStyle w:val="Default"/>
        <w:ind w:firstLine="708"/>
        <w:jc w:val="both"/>
        <w:rPr>
          <w:sz w:val="32"/>
          <w:szCs w:val="32"/>
        </w:rPr>
      </w:pPr>
      <w:r w:rsidRPr="00B37579">
        <w:rPr>
          <w:sz w:val="32"/>
          <w:szCs w:val="32"/>
        </w:rPr>
        <w:lastRenderedPageBreak/>
        <w:t xml:space="preserve">Мало кто любит, когда ему навязывают что-то новое, но при этом, уважает и принимает традиции. Если Вы хотите, чтобы в семье был порядок, устанавливайте свои традиции для своей семьи. </w:t>
      </w:r>
    </w:p>
    <w:p w14:paraId="77396A67" w14:textId="4F715D10" w:rsidR="00B37579" w:rsidRPr="00B37579" w:rsidRDefault="00B37579" w:rsidP="00C36127">
      <w:pPr>
        <w:pStyle w:val="Default"/>
        <w:ind w:firstLine="708"/>
        <w:jc w:val="both"/>
        <w:rPr>
          <w:sz w:val="32"/>
          <w:szCs w:val="32"/>
        </w:rPr>
      </w:pPr>
      <w:r w:rsidRPr="00B37579">
        <w:rPr>
          <w:sz w:val="32"/>
          <w:szCs w:val="32"/>
        </w:rPr>
        <w:t>Все</w:t>
      </w:r>
      <w:r w:rsidR="00C36127">
        <w:rPr>
          <w:sz w:val="32"/>
          <w:szCs w:val="32"/>
        </w:rPr>
        <w:t>м</w:t>
      </w:r>
      <w:r w:rsidRPr="00B37579">
        <w:rPr>
          <w:sz w:val="32"/>
          <w:szCs w:val="32"/>
        </w:rPr>
        <w:t xml:space="preserve"> известно, что на Руси у всех семей были свои традиции, которые объединяли, делая их сильными и крепкими. Но многие традиции были упразднены, как народные, так и семейные. Часть, конечно, осталось - трансформировавшись, часть канули в небытие, ну и, конечно же появились новые. </w:t>
      </w:r>
    </w:p>
    <w:p w14:paraId="70B3DB70" w14:textId="77777777" w:rsidR="00B37579" w:rsidRPr="00B37579" w:rsidRDefault="00B37579" w:rsidP="00C36127">
      <w:pPr>
        <w:pStyle w:val="Default"/>
        <w:ind w:firstLine="708"/>
        <w:jc w:val="both"/>
        <w:rPr>
          <w:sz w:val="32"/>
          <w:szCs w:val="32"/>
        </w:rPr>
      </w:pPr>
      <w:r w:rsidRPr="00B37579">
        <w:rPr>
          <w:sz w:val="32"/>
          <w:szCs w:val="32"/>
        </w:rPr>
        <w:t xml:space="preserve">Также изменились и взгляды на понятие "семьи", на верность в семье, на воспитание детей. Многие традиции, которые делали семью - семьёй, были потеряны. Многие семьи и по сей день больше напоминают людей, которые живут под одной крыше, при этом, не имея ничего общего, даже порою, не зная друг друга. </w:t>
      </w:r>
    </w:p>
    <w:p w14:paraId="3EF658CA" w14:textId="297AEBE8" w:rsidR="00B37579" w:rsidRPr="00B37579" w:rsidRDefault="00B37579" w:rsidP="00C36127">
      <w:pPr>
        <w:pStyle w:val="Default"/>
        <w:ind w:firstLine="708"/>
        <w:jc w:val="both"/>
        <w:rPr>
          <w:sz w:val="32"/>
          <w:szCs w:val="32"/>
        </w:rPr>
      </w:pPr>
      <w:r w:rsidRPr="00B37579">
        <w:rPr>
          <w:sz w:val="32"/>
          <w:szCs w:val="32"/>
        </w:rPr>
        <w:t>А ведь именно семья даёт ощущение стабильности и защиты с самого раннего детства, которые мы проносим через всю наш</w:t>
      </w:r>
      <w:r w:rsidR="00C36127">
        <w:rPr>
          <w:sz w:val="32"/>
          <w:szCs w:val="32"/>
        </w:rPr>
        <w:t>у</w:t>
      </w:r>
      <w:r w:rsidRPr="00B37579">
        <w:rPr>
          <w:sz w:val="32"/>
          <w:szCs w:val="32"/>
        </w:rPr>
        <w:t xml:space="preserve"> сознательную жизнь и передаём нашим детям, и так из поколения в поколение, набираясь мудрости и опыта. </w:t>
      </w:r>
    </w:p>
    <w:p w14:paraId="0BB91607" w14:textId="32EA5EE6" w:rsidR="00B37579" w:rsidRPr="00B37579" w:rsidRDefault="00B37579" w:rsidP="00C36127">
      <w:pPr>
        <w:pStyle w:val="Default"/>
        <w:ind w:firstLine="708"/>
        <w:jc w:val="both"/>
        <w:rPr>
          <w:sz w:val="32"/>
          <w:szCs w:val="32"/>
        </w:rPr>
      </w:pPr>
      <w:r w:rsidRPr="00B37579">
        <w:rPr>
          <w:sz w:val="32"/>
          <w:szCs w:val="32"/>
        </w:rPr>
        <w:t xml:space="preserve">Поэтому, </w:t>
      </w:r>
      <w:r w:rsidRPr="00B37579">
        <w:rPr>
          <w:b/>
          <w:bCs/>
          <w:sz w:val="32"/>
          <w:szCs w:val="32"/>
        </w:rPr>
        <w:t xml:space="preserve">традиции </w:t>
      </w:r>
      <w:r w:rsidRPr="00B37579">
        <w:rPr>
          <w:sz w:val="32"/>
          <w:szCs w:val="32"/>
        </w:rPr>
        <w:t>— это основа уклада семьи, семьи - дружной крепкой, у которой есть будущее. Поэтому</w:t>
      </w:r>
      <w:r w:rsidR="00C36127">
        <w:rPr>
          <w:sz w:val="32"/>
          <w:szCs w:val="32"/>
        </w:rPr>
        <w:t>-</w:t>
      </w:r>
      <w:r w:rsidRPr="00B37579">
        <w:rPr>
          <w:sz w:val="32"/>
          <w:szCs w:val="32"/>
        </w:rPr>
        <w:t xml:space="preserve">то и нужно возрождать традиции, семейные традиции.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 большинству современных семей. </w:t>
      </w:r>
    </w:p>
    <w:p w14:paraId="568EB972" w14:textId="77777777" w:rsidR="00B37579" w:rsidRPr="00B37579" w:rsidRDefault="00B37579" w:rsidP="00C36127">
      <w:pPr>
        <w:pStyle w:val="Default"/>
        <w:ind w:firstLine="708"/>
        <w:jc w:val="both"/>
        <w:rPr>
          <w:sz w:val="32"/>
          <w:szCs w:val="32"/>
        </w:rPr>
      </w:pPr>
      <w:r w:rsidRPr="00B37579">
        <w:rPr>
          <w:sz w:val="32"/>
          <w:szCs w:val="32"/>
        </w:rPr>
        <w:t xml:space="preserve">Развитию и сохранению семейных традиций способствуют так же и народные праздники. </w:t>
      </w:r>
    </w:p>
    <w:p w14:paraId="3C6D3F61" w14:textId="77777777" w:rsidR="00B37579" w:rsidRPr="00B37579" w:rsidRDefault="00B37579" w:rsidP="00B37579">
      <w:pPr>
        <w:pStyle w:val="Default"/>
        <w:jc w:val="both"/>
        <w:rPr>
          <w:sz w:val="32"/>
          <w:szCs w:val="32"/>
        </w:rPr>
      </w:pPr>
      <w:r w:rsidRPr="00B37579">
        <w:rPr>
          <w:sz w:val="32"/>
          <w:szCs w:val="32"/>
        </w:rPr>
        <w:t xml:space="preserve">Знание наследия необходимо каждому народу. Наше прошлое — это фундамент стабильной, полнокровной жизни в настоящем и залог развития в будущем. </w:t>
      </w:r>
    </w:p>
    <w:p w14:paraId="46253478" w14:textId="77777777" w:rsidR="00B37579" w:rsidRPr="00CB714E" w:rsidRDefault="00B37579" w:rsidP="00B37579">
      <w:pPr>
        <w:pStyle w:val="Default"/>
        <w:jc w:val="both"/>
        <w:rPr>
          <w:b/>
          <w:color w:val="002060"/>
          <w:sz w:val="32"/>
          <w:szCs w:val="32"/>
        </w:rPr>
      </w:pPr>
      <w:r w:rsidRPr="00CB714E">
        <w:rPr>
          <w:b/>
          <w:color w:val="002060"/>
          <w:sz w:val="32"/>
          <w:szCs w:val="32"/>
        </w:rPr>
        <w:t xml:space="preserve">Наша задача сегодня: </w:t>
      </w:r>
    </w:p>
    <w:p w14:paraId="1C5ABD55" w14:textId="77777777" w:rsidR="00B37579" w:rsidRPr="00B37579" w:rsidRDefault="00B37579" w:rsidP="00B37579">
      <w:pPr>
        <w:pStyle w:val="Default"/>
        <w:jc w:val="both"/>
        <w:rPr>
          <w:sz w:val="32"/>
          <w:szCs w:val="32"/>
        </w:rPr>
      </w:pPr>
      <w:r w:rsidRPr="00B37579">
        <w:rPr>
          <w:sz w:val="32"/>
          <w:szCs w:val="32"/>
        </w:rPr>
        <w:t xml:space="preserve">- помочь ребенку вспомнить свою национальную и родовую память; </w:t>
      </w:r>
    </w:p>
    <w:p w14:paraId="601E2245" w14:textId="77777777" w:rsidR="00B37579" w:rsidRPr="00B37579" w:rsidRDefault="00B37579" w:rsidP="00B37579">
      <w:pPr>
        <w:pStyle w:val="Default"/>
        <w:jc w:val="both"/>
        <w:rPr>
          <w:sz w:val="32"/>
          <w:szCs w:val="32"/>
        </w:rPr>
      </w:pPr>
      <w:r w:rsidRPr="00B37579">
        <w:rPr>
          <w:sz w:val="32"/>
          <w:szCs w:val="32"/>
        </w:rPr>
        <w:t xml:space="preserve">- уважительно относиться к своим древним корням; </w:t>
      </w:r>
    </w:p>
    <w:p w14:paraId="7F159A56" w14:textId="77777777" w:rsidR="00B37579" w:rsidRPr="00B37579" w:rsidRDefault="00B37579" w:rsidP="00B37579">
      <w:pPr>
        <w:pStyle w:val="Default"/>
        <w:jc w:val="both"/>
        <w:rPr>
          <w:sz w:val="32"/>
          <w:szCs w:val="32"/>
        </w:rPr>
      </w:pPr>
      <w:r w:rsidRPr="00B37579">
        <w:rPr>
          <w:sz w:val="32"/>
          <w:szCs w:val="32"/>
        </w:rPr>
        <w:t xml:space="preserve">- чтить и уважать память предков; </w:t>
      </w:r>
    </w:p>
    <w:p w14:paraId="62951F67" w14:textId="77777777" w:rsidR="004F10D3" w:rsidRDefault="00B37579" w:rsidP="004F10D3">
      <w:pPr>
        <w:pStyle w:val="Default"/>
        <w:jc w:val="both"/>
        <w:rPr>
          <w:sz w:val="32"/>
          <w:szCs w:val="32"/>
        </w:rPr>
      </w:pPr>
      <w:r w:rsidRPr="00B37579">
        <w:rPr>
          <w:sz w:val="32"/>
          <w:szCs w:val="32"/>
        </w:rPr>
        <w:t xml:space="preserve">- систематическое и целенаправленное приобщение детей к истокам народной культуры. </w:t>
      </w:r>
    </w:p>
    <w:p w14:paraId="58C0A538" w14:textId="77777777" w:rsidR="004C6446" w:rsidRDefault="004C6446" w:rsidP="004F10D3">
      <w:pPr>
        <w:pStyle w:val="Default"/>
        <w:jc w:val="both"/>
        <w:rPr>
          <w:sz w:val="32"/>
          <w:szCs w:val="32"/>
        </w:rPr>
      </w:pPr>
      <w:bookmarkStart w:id="0" w:name="_Hlk212715204"/>
    </w:p>
    <w:p w14:paraId="579037A5" w14:textId="2D7E138C" w:rsidR="004F10D3" w:rsidRPr="00B37579" w:rsidRDefault="004F10D3" w:rsidP="004F10D3">
      <w:pPr>
        <w:pStyle w:val="Default"/>
        <w:jc w:val="both"/>
        <w:rPr>
          <w:sz w:val="32"/>
          <w:szCs w:val="32"/>
        </w:rPr>
      </w:pPr>
      <w:r w:rsidRPr="00B37579">
        <w:rPr>
          <w:sz w:val="32"/>
          <w:szCs w:val="32"/>
        </w:rPr>
        <w:lastRenderedPageBreak/>
        <w:t xml:space="preserve">Начинать приобщение к культуре надо с представлений об окружающем мире. </w:t>
      </w:r>
    </w:p>
    <w:p w14:paraId="4AFE700F" w14:textId="77777777" w:rsidR="004F10D3" w:rsidRDefault="004F10D3" w:rsidP="004F10D3">
      <w:pPr>
        <w:pStyle w:val="Default"/>
        <w:jc w:val="both"/>
        <w:rPr>
          <w:b/>
          <w:bCs/>
          <w:color w:val="FF0000"/>
          <w:sz w:val="32"/>
          <w:szCs w:val="32"/>
        </w:rPr>
      </w:pPr>
    </w:p>
    <w:p w14:paraId="52B3869D" w14:textId="7AAC7BAE" w:rsidR="004F10D3" w:rsidRDefault="004F10D3" w:rsidP="004F10D3">
      <w:pPr>
        <w:pStyle w:val="Default"/>
        <w:jc w:val="center"/>
        <w:rPr>
          <w:b/>
          <w:bCs/>
          <w:color w:val="FF0000"/>
          <w:sz w:val="44"/>
          <w:szCs w:val="44"/>
        </w:rPr>
      </w:pPr>
      <w:r w:rsidRPr="004F10D3">
        <w:rPr>
          <w:b/>
          <w:bCs/>
          <w:color w:val="FF0000"/>
          <w:sz w:val="44"/>
          <w:szCs w:val="44"/>
        </w:rPr>
        <w:t>Семейные традиции</w:t>
      </w:r>
    </w:p>
    <w:p w14:paraId="4611CACE" w14:textId="0644C15C" w:rsidR="004C6446" w:rsidRDefault="004C6446" w:rsidP="004F10D3">
      <w:pPr>
        <w:pStyle w:val="Default"/>
        <w:jc w:val="center"/>
        <w:rPr>
          <w:b/>
          <w:bCs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16BAACDB" wp14:editId="4C55CE5D">
            <wp:extent cx="4438650" cy="309562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E38B3" w14:textId="77777777" w:rsidR="00B416D7" w:rsidRDefault="00B416D7" w:rsidP="00B416D7">
      <w:pPr>
        <w:pStyle w:val="Default"/>
        <w:ind w:firstLine="708"/>
        <w:jc w:val="both"/>
        <w:rPr>
          <w:sz w:val="32"/>
          <w:szCs w:val="32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Семья и семейные традиции</w:t>
      </w:r>
      <w:r>
        <w:rPr>
          <w:rStyle w:val="a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416D7">
        <w:rPr>
          <w:sz w:val="32"/>
          <w:szCs w:val="32"/>
          <w:shd w:val="clear" w:color="auto" w:fill="FFFFFF"/>
        </w:rPr>
        <w:t>– это основа воспитания детей. Именно в семье ребенок познает первый опыт взаимодействия с людьми, развивается духовно, нравственно, умственно и физически. В каждой семье есть определенные правила и привычки. Семейные традиции и обычаи помогают взаимодействовать с обществом, делают сплоченной семью, укрепляют родственные связи, улучшают взаимопонимание. В основу традиции всегда закладываются ценность семьи, определяющая норму поведения. Дети, воспитываемые в традициях доброго отношения, проявляют уважение, сострадание, доброжелательность не только к членам своей семьи, но и к другим людям, животным, героям из сказок.</w:t>
      </w:r>
      <w:r>
        <w:rPr>
          <w:sz w:val="32"/>
          <w:szCs w:val="32"/>
          <w:shd w:val="clear" w:color="auto" w:fill="FFFFFF"/>
        </w:rPr>
        <w:t xml:space="preserve"> </w:t>
      </w:r>
    </w:p>
    <w:p w14:paraId="5B36BD21" w14:textId="77777777" w:rsidR="00B416D7" w:rsidRDefault="00B416D7" w:rsidP="00B416D7">
      <w:pPr>
        <w:pStyle w:val="Default"/>
        <w:jc w:val="both"/>
        <w:rPr>
          <w:rStyle w:val="a3"/>
          <w:sz w:val="32"/>
          <w:szCs w:val="32"/>
          <w:bdr w:val="none" w:sz="0" w:space="0" w:color="auto" w:frame="1"/>
          <w:shd w:val="clear" w:color="auto" w:fill="FFFFFF"/>
        </w:rPr>
      </w:pPr>
    </w:p>
    <w:p w14:paraId="28956994" w14:textId="77777777" w:rsidR="00B416D7" w:rsidRPr="00B416D7" w:rsidRDefault="00B416D7" w:rsidP="00B416D7">
      <w:pPr>
        <w:pStyle w:val="Default"/>
        <w:jc w:val="center"/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Роль семейных традиций в жизни детей:</w:t>
      </w:r>
    </w:p>
    <w:p w14:paraId="75E9FBC5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• Защита детей родителями, дает возможность оптимистично смотреть на жизнь и чувствовать себя в безопасности.</w:t>
      </w:r>
    </w:p>
    <w:p w14:paraId="6FAE5A63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• Дети гордятся своей семьёй.</w:t>
      </w:r>
    </w:p>
    <w:p w14:paraId="2518FE4F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• Ребёнок ощущает стабильность, ведь традиции будут выполнены не потому, что так надо, а потому, что так хочется всем членам семьи.</w:t>
      </w:r>
    </w:p>
    <w:p w14:paraId="6594083F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• Детские воспоминания, которые остаются и передаются в следующее поколение.</w:t>
      </w:r>
    </w:p>
    <w:p w14:paraId="4A1CB928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</w:p>
    <w:p w14:paraId="3317DDFF" w14:textId="77777777" w:rsidR="00B416D7" w:rsidRPr="00B416D7" w:rsidRDefault="00B416D7" w:rsidP="00B416D7">
      <w:pPr>
        <w:pStyle w:val="Default"/>
        <w:jc w:val="center"/>
        <w:rPr>
          <w:b/>
          <w:color w:val="002060"/>
          <w:sz w:val="32"/>
          <w:szCs w:val="32"/>
          <w:shd w:val="clear" w:color="auto" w:fill="FFFFFF"/>
        </w:rPr>
      </w:pPr>
      <w:r w:rsidRPr="00B416D7">
        <w:rPr>
          <w:b/>
          <w:color w:val="002060"/>
          <w:sz w:val="32"/>
          <w:szCs w:val="32"/>
          <w:shd w:val="clear" w:color="auto" w:fill="FFFFFF"/>
        </w:rPr>
        <w:t>Для чего нужны семейные традиции и обычаи?</w:t>
      </w:r>
    </w:p>
    <w:p w14:paraId="485D2B47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• Традиция порождает соблюдение обычаев и помогает рождаться тем понятиям, которые принято называть семейными ценностями.</w:t>
      </w:r>
      <w:r w:rsidRPr="00B416D7">
        <w:rPr>
          <w:sz w:val="32"/>
          <w:szCs w:val="32"/>
        </w:rPr>
        <w:br/>
      </w:r>
      <w:r w:rsidRPr="00B416D7">
        <w:rPr>
          <w:sz w:val="32"/>
          <w:szCs w:val="32"/>
          <w:shd w:val="clear" w:color="auto" w:fill="FFFFFF"/>
        </w:rPr>
        <w:t>• Традиции развивают чувство постоянства, единства, учат дружбе, взаимопониманию, показывают, насколько сильны семейные узы.</w:t>
      </w:r>
    </w:p>
    <w:p w14:paraId="487F3710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• Традиции доставляют удовольствие всем членам семьи.</w:t>
      </w:r>
    </w:p>
    <w:p w14:paraId="0F7D1D21" w14:textId="517CBE26" w:rsidR="00B416D7" w:rsidRDefault="00B416D7" w:rsidP="004C6446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</w:rPr>
        <w:br/>
      </w:r>
      <w:r w:rsidRPr="00B416D7">
        <w:rPr>
          <w:sz w:val="32"/>
          <w:szCs w:val="32"/>
          <w:shd w:val="clear" w:color="auto" w:fill="FFFFFF"/>
        </w:rPr>
        <w:t>Вот</w:t>
      </w:r>
      <w:r>
        <w:rPr>
          <w:sz w:val="32"/>
          <w:szCs w:val="32"/>
          <w:shd w:val="clear" w:color="auto" w:fill="FFFFFF"/>
        </w:rPr>
        <w:t xml:space="preserve"> </w:t>
      </w: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пример самых распространенных традиций</w:t>
      </w:r>
      <w:r w:rsidRPr="00B416D7">
        <w:rPr>
          <w:sz w:val="32"/>
          <w:szCs w:val="32"/>
          <w:shd w:val="clear" w:color="auto" w:fill="FFFFFF"/>
        </w:rPr>
        <w:t>, какими они бывают и зачем они нужны.</w:t>
      </w:r>
    </w:p>
    <w:p w14:paraId="34ACAB9C" w14:textId="77777777" w:rsidR="00B416D7" w:rsidRDefault="00B416D7" w:rsidP="00B416D7">
      <w:pPr>
        <w:pStyle w:val="Default"/>
        <w:jc w:val="both"/>
        <w:rPr>
          <w:rStyle w:val="a3"/>
          <w:sz w:val="32"/>
          <w:szCs w:val="32"/>
          <w:bdr w:val="none" w:sz="0" w:space="0" w:color="auto" w:frame="1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1. Традиция «Совместные приемы пищи»</w:t>
      </w:r>
    </w:p>
    <w:p w14:paraId="6EE0AD94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Традиция вместе принимать пищу учит нас общаться, слушать и слышать друг друга не на лету, а на протяжении минимум 20 минут. Стоит выбрать хотя бы один из приемов пищи, когда вся семья в сборе.</w:t>
      </w:r>
    </w:p>
    <w:p w14:paraId="248FD60D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Традиция совместно накрывать стол к ужину и убирать после него тоже отличная идея.</w:t>
      </w:r>
    </w:p>
    <w:p w14:paraId="592C82F9" w14:textId="671BAD7A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2. Традиция </w:t>
      </w:r>
      <w:r w:rsidR="00C86348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Совместное приготовление пищи </w:t>
      </w:r>
      <w:r w:rsidR="00C86348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Семейное блюдо</w:t>
      </w:r>
      <w:r w:rsidR="00C86348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»</w:t>
      </w:r>
      <w:r w:rsidRPr="00B416D7">
        <w:rPr>
          <w:color w:val="002060"/>
          <w:sz w:val="32"/>
          <w:szCs w:val="32"/>
        </w:rPr>
        <w:br/>
      </w:r>
      <w:r w:rsidRPr="00B416D7">
        <w:rPr>
          <w:sz w:val="32"/>
          <w:szCs w:val="32"/>
          <w:shd w:val="clear" w:color="auto" w:fill="FFFFFF"/>
        </w:rPr>
        <w:t>Полезно вместе готовить не только известные блюда, но и что-то новое. Старый рецепт помогает ощутить связь поколений, живую память о тех, кто много лет также готовил это блюдо. Новый - объединить всех в радостном ожидании: получится ли задуманное, будет ли вкусно.</w:t>
      </w:r>
    </w:p>
    <w:p w14:paraId="12912183" w14:textId="77777777" w:rsidR="00B416D7" w:rsidRPr="00B416D7" w:rsidRDefault="00B416D7" w:rsidP="00B416D7">
      <w:pPr>
        <w:pStyle w:val="Default"/>
        <w:jc w:val="both"/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3. Традиция «Совместный с детьми досуг»</w:t>
      </w:r>
    </w:p>
    <w:p w14:paraId="45E7770A" w14:textId="5BCE8B08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Эта традиция воспитывает в детях доверие и интерес к родителям. Совместный отдых способствует и тому, что ребёнок познаёт мир живой природы, учится относиться к нему бережно, кроме того</w:t>
      </w:r>
      <w:r>
        <w:rPr>
          <w:sz w:val="32"/>
          <w:szCs w:val="32"/>
          <w:shd w:val="clear" w:color="auto" w:fill="FFFFFF"/>
        </w:rPr>
        <w:t>,</w:t>
      </w:r>
      <w:r w:rsidRPr="00B416D7">
        <w:rPr>
          <w:sz w:val="32"/>
          <w:szCs w:val="32"/>
          <w:shd w:val="clear" w:color="auto" w:fill="FFFFFF"/>
        </w:rPr>
        <w:t xml:space="preserve"> это возможность беседовать, рассуждать о важном наедине или всем вместе.</w:t>
      </w:r>
    </w:p>
    <w:p w14:paraId="122E33FE" w14:textId="5685628A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4. Традиция </w:t>
      </w:r>
      <w:r w:rsidR="00C86348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Чтение вслух в кругу семьи</w:t>
      </w:r>
      <w:r w:rsidR="00C86348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»</w:t>
      </w:r>
      <w:r w:rsidRPr="00B416D7">
        <w:rPr>
          <w:sz w:val="32"/>
          <w:szCs w:val="32"/>
        </w:rPr>
        <w:br/>
      </w:r>
      <w:r w:rsidRPr="00B416D7">
        <w:rPr>
          <w:sz w:val="32"/>
          <w:szCs w:val="32"/>
          <w:shd w:val="clear" w:color="auto" w:fill="FFFFFF"/>
        </w:rPr>
        <w:t>Формируется любовь к чтению и к хорошей литературе, в книгах поднимаются нравственные вопросы, которые можно обсудить.</w:t>
      </w:r>
    </w:p>
    <w:p w14:paraId="3BC2FFE9" w14:textId="1E73CDD2" w:rsidR="00B416D7" w:rsidRPr="00B416D7" w:rsidRDefault="00B416D7" w:rsidP="00B416D7">
      <w:pPr>
        <w:pStyle w:val="Default"/>
        <w:jc w:val="both"/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5. Традиция </w:t>
      </w:r>
      <w:r w:rsidR="00C86348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«</w:t>
      </w:r>
      <w:bookmarkStart w:id="1" w:name="_GoBack"/>
      <w:bookmarkEnd w:id="1"/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Составление родословной, память о роде</w:t>
      </w:r>
      <w:r w:rsidR="00C86348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»</w:t>
      </w:r>
    </w:p>
    <w:p w14:paraId="6B893E38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 xml:space="preserve">Знание своих корней всегда имело большое значение. Составление родового дерева - то способ осознать преемственность поколений, понять своё место в мире, </w:t>
      </w:r>
      <w:r w:rsidRPr="00B416D7">
        <w:rPr>
          <w:sz w:val="32"/>
          <w:szCs w:val="32"/>
          <w:shd w:val="clear" w:color="auto" w:fill="FFFFFF"/>
        </w:rPr>
        <w:lastRenderedPageBreak/>
        <w:t>почувствовать ответственность перед прошлыми и будущими поколениями.</w:t>
      </w:r>
    </w:p>
    <w:p w14:paraId="0A260C81" w14:textId="30599EC4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6. Традиция «Совместные игры взрослых с детьми»</w:t>
      </w:r>
      <w:r w:rsidRPr="00B416D7">
        <w:rPr>
          <w:color w:val="002060"/>
          <w:sz w:val="32"/>
          <w:szCs w:val="32"/>
        </w:rPr>
        <w:br/>
      </w:r>
      <w:r w:rsidRPr="00B416D7">
        <w:rPr>
          <w:sz w:val="32"/>
          <w:szCs w:val="32"/>
          <w:shd w:val="clear" w:color="auto" w:fill="FFFFFF"/>
        </w:rPr>
        <w:t>Пусть это будут разнообразные игры (настольные, спортивные, интеллектуальные, карточные и т.п.), правилам которых вы обучите своих детей.</w:t>
      </w:r>
      <w:r w:rsidR="00211665">
        <w:rPr>
          <w:sz w:val="32"/>
          <w:szCs w:val="32"/>
          <w:shd w:val="clear" w:color="auto" w:fill="FFFFFF"/>
        </w:rPr>
        <w:t xml:space="preserve"> </w:t>
      </w:r>
      <w:r w:rsidRPr="00B416D7">
        <w:rPr>
          <w:sz w:val="32"/>
          <w:szCs w:val="32"/>
          <w:shd w:val="clear" w:color="auto" w:fill="FFFFFF"/>
        </w:rPr>
        <w:t>А когда игр наберется уже достаточное количество, можно устраивать турниры по особо полюбившимся развлечениям.</w:t>
      </w:r>
    </w:p>
    <w:p w14:paraId="5F0EBA43" w14:textId="77777777" w:rsidR="00B416D7" w:rsidRPr="00B416D7" w:rsidRDefault="00B416D7" w:rsidP="00B416D7">
      <w:pPr>
        <w:pStyle w:val="Default"/>
        <w:jc w:val="both"/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7. Традиция «Семейные праздники»</w:t>
      </w:r>
    </w:p>
    <w:p w14:paraId="48B71A26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</w:r>
    </w:p>
    <w:p w14:paraId="72025708" w14:textId="77777777" w:rsidR="00B416D7" w:rsidRPr="00B416D7" w:rsidRDefault="00B416D7" w:rsidP="00B416D7">
      <w:pPr>
        <w:pStyle w:val="Default"/>
        <w:jc w:val="both"/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8. Традиция «Сказки на ночь»</w:t>
      </w:r>
    </w:p>
    <w:p w14:paraId="38A68C0A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Сказки на ночь, которые по мере взросления детей может переродиться в рассказы интересных познавательных историй.</w:t>
      </w:r>
    </w:p>
    <w:p w14:paraId="1470F81A" w14:textId="77777777" w:rsidR="00B416D7" w:rsidRPr="00B416D7" w:rsidRDefault="00B416D7" w:rsidP="00B416D7">
      <w:pPr>
        <w:pStyle w:val="Default"/>
        <w:jc w:val="both"/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9. Традиция «Походы», «Рыбалка»</w:t>
      </w:r>
    </w:p>
    <w:p w14:paraId="383B81AF" w14:textId="77777777" w:rsidR="00B416D7" w:rsidRDefault="00B416D7" w:rsidP="00B416D7">
      <w:pPr>
        <w:pStyle w:val="Default"/>
        <w:jc w:val="both"/>
        <w:rPr>
          <w:sz w:val="32"/>
          <w:szCs w:val="32"/>
          <w:shd w:val="clear" w:color="auto" w:fill="FFFFFF"/>
        </w:rPr>
      </w:pPr>
      <w:r w:rsidRPr="00B416D7">
        <w:rPr>
          <w:sz w:val="32"/>
          <w:szCs w:val="32"/>
          <w:shd w:val="clear" w:color="auto" w:fill="FFFFFF"/>
        </w:rPr>
        <w:t>Никак нельзя пропускать летний поход с палатками, удочками, бадминтоном, котелком для каши, ароматным шашлычком и всем остальным, что так любимо всеми малышами и взрослыми.</w:t>
      </w:r>
    </w:p>
    <w:p w14:paraId="50AD5E1D" w14:textId="35E89F7E" w:rsidR="00B416D7" w:rsidRPr="00B416D7" w:rsidRDefault="00B416D7" w:rsidP="00B416D7">
      <w:pPr>
        <w:pStyle w:val="Default"/>
        <w:jc w:val="both"/>
        <w:rPr>
          <w:color w:val="FF0000"/>
          <w:sz w:val="32"/>
          <w:szCs w:val="32"/>
        </w:rPr>
      </w:pPr>
      <w:r w:rsidRPr="00B416D7">
        <w:rPr>
          <w:rStyle w:val="a3"/>
          <w:color w:val="002060"/>
          <w:sz w:val="32"/>
          <w:szCs w:val="32"/>
          <w:bdr w:val="none" w:sz="0" w:space="0" w:color="auto" w:frame="1"/>
          <w:shd w:val="clear" w:color="auto" w:fill="FFFFFF"/>
        </w:rPr>
        <w:t>10. Традиция «Культурно-познавательные мероприятия»</w:t>
      </w:r>
      <w:r w:rsidRPr="00B416D7">
        <w:rPr>
          <w:sz w:val="32"/>
          <w:szCs w:val="32"/>
        </w:rPr>
        <w:br/>
      </w:r>
      <w:r w:rsidRPr="00B416D7">
        <w:rPr>
          <w:sz w:val="32"/>
          <w:szCs w:val="32"/>
          <w:shd w:val="clear" w:color="auto" w:fill="FFFFFF"/>
        </w:rPr>
        <w:t>Посещать музеи, выставки, театры и хорошее кино.</w:t>
      </w:r>
    </w:p>
    <w:p w14:paraId="5B9E6191" w14:textId="77777777" w:rsidR="00195C4F" w:rsidRDefault="00195C4F" w:rsidP="004F10D3">
      <w:pPr>
        <w:pStyle w:val="Default"/>
        <w:jc w:val="center"/>
        <w:rPr>
          <w:b/>
          <w:bCs/>
          <w:color w:val="FF0000"/>
          <w:sz w:val="44"/>
          <w:szCs w:val="44"/>
        </w:rPr>
      </w:pPr>
      <w:bookmarkStart w:id="2" w:name="_Hlk212715291"/>
      <w:bookmarkEnd w:id="0"/>
    </w:p>
    <w:p w14:paraId="7AEFF7F7" w14:textId="4A9F481D" w:rsidR="004F10D3" w:rsidRDefault="004F10D3" w:rsidP="004F10D3">
      <w:pPr>
        <w:pStyle w:val="Default"/>
        <w:jc w:val="center"/>
        <w:rPr>
          <w:b/>
          <w:bCs/>
          <w:color w:val="FF0000"/>
          <w:sz w:val="44"/>
          <w:szCs w:val="44"/>
        </w:rPr>
      </w:pPr>
      <w:r w:rsidRPr="004F10D3">
        <w:rPr>
          <w:b/>
          <w:bCs/>
          <w:color w:val="FF0000"/>
          <w:sz w:val="44"/>
          <w:szCs w:val="44"/>
        </w:rPr>
        <w:t>Народные традиции</w:t>
      </w:r>
      <w:bookmarkEnd w:id="2"/>
    </w:p>
    <w:p w14:paraId="2609A099" w14:textId="6EE56142" w:rsidR="004C6446" w:rsidRDefault="004C6446" w:rsidP="004F10D3">
      <w:pPr>
        <w:pStyle w:val="Default"/>
        <w:jc w:val="center"/>
        <w:rPr>
          <w:b/>
          <w:bCs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70D114F7" wp14:editId="14113E29">
            <wp:extent cx="4467225" cy="2600286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573" cy="262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E047E" w14:textId="77777777" w:rsidR="00195C4F" w:rsidRDefault="00195C4F" w:rsidP="00382F16">
      <w:pPr>
        <w:pStyle w:val="Default"/>
        <w:ind w:firstLine="708"/>
        <w:jc w:val="both"/>
        <w:rPr>
          <w:b/>
          <w:bCs/>
          <w:sz w:val="32"/>
          <w:szCs w:val="32"/>
        </w:rPr>
      </w:pPr>
    </w:p>
    <w:p w14:paraId="6CA05654" w14:textId="407553D6" w:rsidR="00AE1DFE" w:rsidRDefault="004F10D3" w:rsidP="00382F16">
      <w:pPr>
        <w:pStyle w:val="Default"/>
        <w:ind w:firstLine="708"/>
        <w:jc w:val="both"/>
        <w:rPr>
          <w:b/>
          <w:bCs/>
          <w:sz w:val="32"/>
          <w:szCs w:val="32"/>
        </w:rPr>
      </w:pPr>
      <w:r w:rsidRPr="00B37579">
        <w:rPr>
          <w:b/>
          <w:bCs/>
          <w:sz w:val="32"/>
          <w:szCs w:val="32"/>
        </w:rPr>
        <w:t xml:space="preserve">Народ </w:t>
      </w:r>
      <w:r w:rsidRPr="00B37579">
        <w:rPr>
          <w:sz w:val="32"/>
          <w:szCs w:val="32"/>
        </w:rPr>
        <w:t>- единственный и неиссякаемый источник духовных ценностей</w:t>
      </w:r>
      <w:r>
        <w:rPr>
          <w:sz w:val="32"/>
          <w:szCs w:val="32"/>
        </w:rPr>
        <w:t xml:space="preserve">. </w:t>
      </w:r>
      <w:r w:rsidRPr="00B37579">
        <w:rPr>
          <w:sz w:val="32"/>
          <w:szCs w:val="32"/>
        </w:rPr>
        <w:t xml:space="preserve">Погружение детей в традиционную фольклорную среду - один из факторов воспитания. </w:t>
      </w:r>
    </w:p>
    <w:p w14:paraId="1F03B6E1" w14:textId="1EE1A579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32"/>
          <w:szCs w:val="32"/>
        </w:rPr>
      </w:pPr>
      <w:r w:rsidRPr="00382F16">
        <w:rPr>
          <w:sz w:val="32"/>
          <w:szCs w:val="32"/>
        </w:rPr>
        <w:lastRenderedPageBreak/>
        <w:t>Использование различных жанров детского фольклора способствует поддержанию эмоционального настроя, стимулирует познавательную и творческую активность в самостоятельной деятельности. Чем раньше мы начинаем вводить детей в мир народной культуры, тем лучших результатов добиваемся. Приобщение детей к истокам народной культуры позволяет формировать у дошкольников патриотические, нравственные</w:t>
      </w:r>
      <w:r>
        <w:rPr>
          <w:sz w:val="32"/>
          <w:szCs w:val="32"/>
        </w:rPr>
        <w:t xml:space="preserve"> </w:t>
      </w:r>
      <w:r w:rsidRPr="00382F16">
        <w:rPr>
          <w:sz w:val="32"/>
          <w:szCs w:val="32"/>
        </w:rPr>
        <w:t>чувства, развивать духовность</w:t>
      </w:r>
    </w:p>
    <w:p w14:paraId="6C8B8684" w14:textId="5195C409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Красота нужна всем, но прежде всего она необходима детям. Народное искусство, жизнерадостное по колориту, живое и динамичное по рисунку, пленяет и очаровывает детей. Уважение к искусству своего народа надо воспитывать терпеливо, тактично, не забывая о личности ребенка, его взглядах, интересах и желаниях.</w:t>
      </w:r>
    </w:p>
    <w:p w14:paraId="3FB4594F" w14:textId="77777777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В устном народном творчестве как нигде отразились черты русского характера, присущие ему нравственные ценности – представления о добре, красоте, правде, верности и т.п. Особое отношение к труду, восхищение мастерством человеческих рук. Благодаря этому фольклор является богатейшим источником познавательного и нравственного развития детей.</w:t>
      </w:r>
    </w:p>
    <w:p w14:paraId="04D30026" w14:textId="66F11086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«Во все времена у всех народов основной целью воспитания является</w:t>
      </w:r>
      <w:r>
        <w:rPr>
          <w:sz w:val="32"/>
          <w:szCs w:val="32"/>
        </w:rPr>
        <w:t xml:space="preserve"> </w:t>
      </w:r>
      <w:r w:rsidRPr="00382F16">
        <w:rPr>
          <w:sz w:val="32"/>
          <w:szCs w:val="32"/>
        </w:rPr>
        <w:t>забота о сохранении, укреплении и развитии добрых народных обычаев и традиций, забота о передаче подрастающим поколениям житейского, производственного, духовного опыта, накопленного предшествующими поколениями.</w:t>
      </w:r>
    </w:p>
    <w:p w14:paraId="2DB95A1E" w14:textId="77777777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Сила народных традиций, прежде всего, заключается в человечном, добром, гуманном подходе к личности ребёнка, и требовании с его стороны взаимообратного человеколюбивого отношения к окружающим.</w:t>
      </w:r>
    </w:p>
    <w:p w14:paraId="02B25D49" w14:textId="77777777" w:rsid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 xml:space="preserve">С уверенностью можно сказать, что большинство из нас, к сожалению, очень поверхностно знакомо с народной культурой, прошлым нашего народа. Как жили русские люди? Как они работали и как отдыхали? Что их радовало, а что тревожило? Какие они соблюдали обычаи? Чем украшали свой быт? Необходимо донести до сознания дошкольников, что они являются носителями русской народной культуры, воспитывать их в национальных традициях. </w:t>
      </w:r>
    </w:p>
    <w:p w14:paraId="3AC30019" w14:textId="470AC19C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32"/>
          <w:szCs w:val="32"/>
        </w:rPr>
      </w:pPr>
      <w:r w:rsidRPr="00382F16">
        <w:rPr>
          <w:b/>
          <w:color w:val="002060"/>
          <w:sz w:val="32"/>
          <w:szCs w:val="32"/>
        </w:rPr>
        <w:lastRenderedPageBreak/>
        <w:t>Воспитание детей народной культуре, нужно строить на основных принципах:</w:t>
      </w:r>
    </w:p>
    <w:p w14:paraId="65E798B2" w14:textId="21006395" w:rsidR="00382F16" w:rsidRPr="00382F16" w:rsidRDefault="006D5C6A" w:rsidP="00382F16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82F16" w:rsidRPr="006D5C6A">
        <w:rPr>
          <w:color w:val="002060"/>
          <w:sz w:val="32"/>
          <w:szCs w:val="32"/>
        </w:rPr>
        <w:t xml:space="preserve">Широкое использование фольклора </w:t>
      </w:r>
      <w:r w:rsidR="00382F16" w:rsidRPr="00382F16">
        <w:rPr>
          <w:sz w:val="32"/>
          <w:szCs w:val="32"/>
        </w:rPr>
        <w:t>(сказок, песен, частушек, пословиц, поговорок и т. д.).</w:t>
      </w:r>
    </w:p>
    <w:p w14:paraId="00D9C7CC" w14:textId="010CE45A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В устном народном творчестве, как нигде, отразились черты русского характера, присущие ему нравственные ценности - представления о доброте, красоте, правде, верности. Особое место в таких произведениях занимает уважительное отношение к труду, восхищение мастерством человеческих рук.</w:t>
      </w:r>
    </w:p>
    <w:p w14:paraId="3DD29C80" w14:textId="1BC026BA" w:rsidR="00382F16" w:rsidRPr="00382F16" w:rsidRDefault="00382F16" w:rsidP="00382F16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 w:hanging="76"/>
        <w:jc w:val="both"/>
        <w:rPr>
          <w:sz w:val="32"/>
          <w:szCs w:val="32"/>
        </w:rPr>
      </w:pPr>
      <w:r w:rsidRPr="006D5C6A">
        <w:rPr>
          <w:color w:val="002060"/>
          <w:sz w:val="32"/>
          <w:szCs w:val="32"/>
        </w:rPr>
        <w:t>Знакомство с русскими народными играми, считалками</w:t>
      </w:r>
      <w:r w:rsidRPr="00382F16">
        <w:rPr>
          <w:sz w:val="32"/>
          <w:szCs w:val="32"/>
        </w:rPr>
        <w:t>. Русские народные игры - один из жанров русского народного творчества. в них заключена информация, дающая представления о повседневной жизни наших предков, их быте, труде. Игры были непременным элементом народных обрядовых праздников. Игра представляет обильную пищу для работы ума и воображения.</w:t>
      </w:r>
    </w:p>
    <w:p w14:paraId="53CAA79A" w14:textId="26F903DA" w:rsidR="00382F16" w:rsidRPr="00233E27" w:rsidRDefault="00382F16" w:rsidP="006D5C6A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284"/>
        <w:jc w:val="both"/>
        <w:rPr>
          <w:color w:val="002060"/>
          <w:sz w:val="32"/>
          <w:szCs w:val="32"/>
        </w:rPr>
      </w:pPr>
      <w:r w:rsidRPr="00233E27">
        <w:rPr>
          <w:color w:val="002060"/>
          <w:sz w:val="32"/>
          <w:szCs w:val="32"/>
        </w:rPr>
        <w:t>Знакомство с традициями, народными приметами и обрядами, обрядовыми праздниками.</w:t>
      </w:r>
    </w:p>
    <w:p w14:paraId="208CA0BB" w14:textId="18E76C13" w:rsidR="00382F16" w:rsidRPr="00382F16" w:rsidRDefault="00382F16" w:rsidP="006D5C6A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 w:hanging="142"/>
        <w:jc w:val="both"/>
        <w:rPr>
          <w:sz w:val="32"/>
          <w:szCs w:val="32"/>
        </w:rPr>
      </w:pPr>
      <w:r w:rsidRPr="00233E27">
        <w:rPr>
          <w:color w:val="002060"/>
          <w:sz w:val="32"/>
          <w:szCs w:val="32"/>
        </w:rPr>
        <w:t xml:space="preserve">Театрализованная деятельность детей. </w:t>
      </w:r>
      <w:r w:rsidRPr="00382F16">
        <w:rPr>
          <w:sz w:val="32"/>
          <w:szCs w:val="32"/>
        </w:rPr>
        <w:t>Дети учатся обыгрывать знакомые песенки, потешки, небылицы, сказки. В процессе театрализованной деятельности, дети глубже чувствуют атмосферу прошлого, знакомят с предметами быта.</w:t>
      </w:r>
    </w:p>
    <w:p w14:paraId="4DFEDAFB" w14:textId="336DFBDB" w:rsidR="00382F16" w:rsidRDefault="00382F16" w:rsidP="006D5C6A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sz w:val="32"/>
          <w:szCs w:val="32"/>
        </w:rPr>
      </w:pPr>
      <w:r w:rsidRPr="00233E27">
        <w:rPr>
          <w:color w:val="002060"/>
          <w:sz w:val="32"/>
          <w:szCs w:val="32"/>
        </w:rPr>
        <w:t xml:space="preserve">Знакомство с музыкальным фольклором. </w:t>
      </w:r>
      <w:r w:rsidRPr="00382F16">
        <w:rPr>
          <w:sz w:val="32"/>
          <w:szCs w:val="32"/>
        </w:rPr>
        <w:t>Дети учатся слушать и петь русские народные песни, водить хороводы, выполнять движения русских народных танцев.</w:t>
      </w:r>
    </w:p>
    <w:p w14:paraId="4523C01A" w14:textId="4B987930" w:rsidR="00382F16" w:rsidRPr="00382F16" w:rsidRDefault="00382F16" w:rsidP="006D5C6A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sz w:val="32"/>
          <w:szCs w:val="32"/>
        </w:rPr>
      </w:pPr>
      <w:r w:rsidRPr="00233E27">
        <w:rPr>
          <w:color w:val="002060"/>
          <w:sz w:val="32"/>
          <w:szCs w:val="32"/>
        </w:rPr>
        <w:t xml:space="preserve">Знакомство с декоративно - прикладным искусством. </w:t>
      </w:r>
      <w:r w:rsidRPr="00382F16">
        <w:rPr>
          <w:sz w:val="32"/>
          <w:szCs w:val="32"/>
        </w:rPr>
        <w:t>Дети узнают историю зарождения народных промыслов.</w:t>
      </w:r>
    </w:p>
    <w:p w14:paraId="078D7506" w14:textId="4A16EF41" w:rsidR="00382F16" w:rsidRPr="00382F16" w:rsidRDefault="00382F16" w:rsidP="006D5C6A">
      <w:pPr>
        <w:pStyle w:val="a4"/>
        <w:shd w:val="clear" w:color="auto" w:fill="FFFFFF"/>
        <w:spacing w:before="0" w:beforeAutospacing="0" w:after="150" w:afterAutospacing="0"/>
        <w:ind w:firstLine="644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Одной из самых эффективных форм воздействия на личность были и есть</w:t>
      </w:r>
      <w:r w:rsidR="006D5C6A">
        <w:rPr>
          <w:sz w:val="32"/>
          <w:szCs w:val="32"/>
        </w:rPr>
        <w:t xml:space="preserve"> </w:t>
      </w:r>
      <w:r w:rsidRPr="006D5C6A">
        <w:rPr>
          <w:color w:val="002060"/>
          <w:sz w:val="32"/>
          <w:szCs w:val="32"/>
          <w:u w:val="single"/>
        </w:rPr>
        <w:t>народная сказка</w:t>
      </w:r>
      <w:r w:rsidRPr="00382F16">
        <w:rPr>
          <w:sz w:val="32"/>
          <w:szCs w:val="32"/>
        </w:rPr>
        <w:t>. В большинстве русских народных сказок главный герой – богатырь, заботясь о своих близких, своём народе, сражается с различными чудовищами и уничтожая зло, устанавливает справедливость и согласие в мире.</w:t>
      </w:r>
    </w:p>
    <w:p w14:paraId="58CF16E8" w14:textId="77777777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В сказках часто даётся образец отзывчивого отношения к окружающему: к животным, к растениям, воде, предметам обихода.</w:t>
      </w:r>
    </w:p>
    <w:p w14:paraId="1BAEB72C" w14:textId="77777777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lastRenderedPageBreak/>
        <w:t>Чтобы человеку оставаться человеком, ему необходимо помнить свои корни. Недаром в старину каждый ребёнок знал свою родню, чуть ли не до седьмого колена. Внимательное отношение к своим родственникам, составление своей родословной, укрепляли гуманистическую направленность развивающейся личности.</w:t>
      </w:r>
    </w:p>
    <w:p w14:paraId="18B5D440" w14:textId="39EF41C5" w:rsidR="00382F16" w:rsidRPr="006D5C6A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color w:val="002060"/>
          <w:sz w:val="32"/>
          <w:szCs w:val="32"/>
        </w:rPr>
      </w:pPr>
      <w:r w:rsidRPr="00382F16">
        <w:rPr>
          <w:sz w:val="32"/>
          <w:szCs w:val="32"/>
        </w:rPr>
        <w:t>Кратко и лаконично выражаются идеи гуманистического воспитания в</w:t>
      </w:r>
      <w:r w:rsidR="006D5C6A">
        <w:rPr>
          <w:sz w:val="32"/>
          <w:szCs w:val="32"/>
        </w:rPr>
        <w:t xml:space="preserve"> </w:t>
      </w:r>
      <w:r w:rsidRPr="006D5C6A">
        <w:rPr>
          <w:color w:val="002060"/>
          <w:sz w:val="32"/>
          <w:szCs w:val="32"/>
          <w:u w:val="single"/>
        </w:rPr>
        <w:t xml:space="preserve">народных пословицах, поговорках, колыбельных песен, </w:t>
      </w:r>
      <w:proofErr w:type="spellStart"/>
      <w:r w:rsidRPr="006D5C6A">
        <w:rPr>
          <w:color w:val="002060"/>
          <w:sz w:val="32"/>
          <w:szCs w:val="32"/>
          <w:u w:val="single"/>
        </w:rPr>
        <w:t>закличках</w:t>
      </w:r>
      <w:proofErr w:type="spellEnd"/>
      <w:r w:rsidRPr="006D5C6A">
        <w:rPr>
          <w:color w:val="002060"/>
          <w:sz w:val="32"/>
          <w:szCs w:val="32"/>
        </w:rPr>
        <w:t>.</w:t>
      </w:r>
    </w:p>
    <w:p w14:paraId="129C56BF" w14:textId="1C6BDC39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6D5C6A">
        <w:rPr>
          <w:color w:val="002060"/>
          <w:sz w:val="32"/>
          <w:szCs w:val="32"/>
          <w:u w:val="single"/>
        </w:rPr>
        <w:t>Колыбельная песня</w:t>
      </w:r>
      <w:r w:rsidRPr="00382F16">
        <w:rPr>
          <w:sz w:val="32"/>
          <w:szCs w:val="32"/>
        </w:rPr>
        <w:t>, прежде всего, отражает мир мыслей и чувств матери, поглощённой уходом за ребёнком. Ребёнка</w:t>
      </w:r>
      <w:r w:rsidR="006D5C6A">
        <w:rPr>
          <w:sz w:val="32"/>
          <w:szCs w:val="32"/>
        </w:rPr>
        <w:t>,</w:t>
      </w:r>
      <w:r w:rsidRPr="00382F16">
        <w:rPr>
          <w:sz w:val="32"/>
          <w:szCs w:val="32"/>
        </w:rPr>
        <w:t xml:space="preserve"> утомившего криком и беспокойством, в раздражении обещают поколотить, пугают старичком, хворостиной, волком, таинственной букой, живущем под сараем, но чаще уговаривают обещанием пряника, калачей, обновы. Такие нехитрые приёмы имеют целью овладеть вниманием ребёнка, успокоить его.</w:t>
      </w:r>
    </w:p>
    <w:p w14:paraId="12B89968" w14:textId="65777F6E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Воспитание у детей активности, сноровки, сообразительности в полной мере развёрнуто в необозримо разнообразных</w:t>
      </w:r>
      <w:r w:rsidR="006D5C6A">
        <w:rPr>
          <w:sz w:val="32"/>
          <w:szCs w:val="32"/>
        </w:rPr>
        <w:t xml:space="preserve"> </w:t>
      </w:r>
      <w:r w:rsidRPr="006D5C6A">
        <w:rPr>
          <w:color w:val="002060"/>
          <w:sz w:val="32"/>
          <w:szCs w:val="32"/>
          <w:u w:val="single"/>
        </w:rPr>
        <w:t>играх</w:t>
      </w:r>
      <w:r w:rsidRPr="00382F16">
        <w:rPr>
          <w:sz w:val="32"/>
          <w:szCs w:val="32"/>
        </w:rPr>
        <w:t>. Игра формирует интеллектуальные и физические особенности, с которыми ребёнок будет жить долгие годы. Игры развивают ловкость, быстроту, силу, меткость, приучают к сообразительности и вниманию.</w:t>
      </w:r>
    </w:p>
    <w:p w14:paraId="4EE1F137" w14:textId="7703BFBE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 xml:space="preserve">В играх используются </w:t>
      </w:r>
      <w:r w:rsidRPr="006D5C6A">
        <w:rPr>
          <w:color w:val="002060"/>
          <w:sz w:val="32"/>
          <w:szCs w:val="32"/>
        </w:rPr>
        <w:t>«</w:t>
      </w:r>
      <w:r w:rsidRPr="006D5C6A">
        <w:rPr>
          <w:color w:val="002060"/>
          <w:sz w:val="32"/>
          <w:szCs w:val="32"/>
          <w:u w:val="single"/>
        </w:rPr>
        <w:t>считалки</w:t>
      </w:r>
      <w:r w:rsidRPr="006D5C6A">
        <w:rPr>
          <w:color w:val="002060"/>
          <w:sz w:val="32"/>
          <w:szCs w:val="32"/>
        </w:rPr>
        <w:t xml:space="preserve">» </w:t>
      </w:r>
      <w:r w:rsidRPr="00382F16">
        <w:rPr>
          <w:sz w:val="32"/>
          <w:szCs w:val="32"/>
        </w:rPr>
        <w:t>– одна из древнейших традиций. С их помощью определяют кто «водит», и тех, кто попадает в благоприятное для себя положение.</w:t>
      </w:r>
    </w:p>
    <w:p w14:paraId="4CEF9AEE" w14:textId="54B2159D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 xml:space="preserve">Обыкновение пересчитываться идёт из быта взрослых.  Традиция </w:t>
      </w:r>
      <w:proofErr w:type="spellStart"/>
      <w:r w:rsidRPr="00382F16">
        <w:rPr>
          <w:sz w:val="32"/>
          <w:szCs w:val="32"/>
        </w:rPr>
        <w:t>пересчитывания</w:t>
      </w:r>
      <w:proofErr w:type="spellEnd"/>
      <w:r w:rsidRPr="00382F16">
        <w:rPr>
          <w:sz w:val="32"/>
          <w:szCs w:val="32"/>
        </w:rPr>
        <w:t xml:space="preserve"> в считалках преображена: детям доставляет удовольствие сама возможность играть словами, возникают забавные в своей нелепости сочетание слогов и слов.</w:t>
      </w:r>
    </w:p>
    <w:p w14:paraId="1F176F09" w14:textId="75F6942B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В</w:t>
      </w:r>
      <w:r w:rsidR="006D5C6A">
        <w:rPr>
          <w:sz w:val="32"/>
          <w:szCs w:val="32"/>
        </w:rPr>
        <w:t xml:space="preserve"> </w:t>
      </w:r>
      <w:r w:rsidRPr="006D5C6A">
        <w:rPr>
          <w:color w:val="002060"/>
          <w:sz w:val="32"/>
          <w:szCs w:val="32"/>
          <w:u w:val="single"/>
        </w:rPr>
        <w:t>скороговорках</w:t>
      </w:r>
      <w:r w:rsidR="006D5C6A" w:rsidRPr="006D5C6A">
        <w:rPr>
          <w:color w:val="002060"/>
          <w:sz w:val="32"/>
          <w:szCs w:val="32"/>
          <w:u w:val="single"/>
        </w:rPr>
        <w:t xml:space="preserve"> </w:t>
      </w:r>
      <w:r w:rsidRPr="00382F16">
        <w:rPr>
          <w:sz w:val="32"/>
          <w:szCs w:val="32"/>
        </w:rPr>
        <w:t>предлагались стихи с нарочитым скоплением труднопроизносимых слогов. При повторении этих стихов возникает уподобляющее воздействие одних слогов на другие,</w:t>
      </w:r>
      <w:r w:rsidR="006D5C6A">
        <w:rPr>
          <w:sz w:val="32"/>
          <w:szCs w:val="32"/>
        </w:rPr>
        <w:t xml:space="preserve"> </w:t>
      </w:r>
      <w:r w:rsidRPr="00382F16">
        <w:rPr>
          <w:sz w:val="32"/>
          <w:szCs w:val="32"/>
        </w:rPr>
        <w:t>и в результате происходят ошибки, смещение звукового ряда, искажение смысла.</w:t>
      </w:r>
    </w:p>
    <w:p w14:paraId="610B6630" w14:textId="52C3C7E9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Но не только сказки, пословицы, поговорки, скороговорки,</w:t>
      </w:r>
      <w:r w:rsidR="006D5C6A">
        <w:rPr>
          <w:sz w:val="32"/>
          <w:szCs w:val="32"/>
        </w:rPr>
        <w:t xml:space="preserve"> </w:t>
      </w:r>
      <w:proofErr w:type="spellStart"/>
      <w:r w:rsidRPr="006D5C6A">
        <w:rPr>
          <w:color w:val="002060"/>
          <w:sz w:val="32"/>
          <w:szCs w:val="32"/>
        </w:rPr>
        <w:t>заклички</w:t>
      </w:r>
      <w:proofErr w:type="spellEnd"/>
      <w:r w:rsidR="006D5C6A">
        <w:rPr>
          <w:sz w:val="32"/>
          <w:szCs w:val="32"/>
          <w:u w:val="single"/>
        </w:rPr>
        <w:t xml:space="preserve"> </w:t>
      </w:r>
      <w:r w:rsidRPr="00382F16">
        <w:rPr>
          <w:sz w:val="32"/>
          <w:szCs w:val="32"/>
        </w:rPr>
        <w:t>положительно влияют на развитие и воспитание ребёнка, но и многочисленные обычаи и традиции в народных праздниках.</w:t>
      </w:r>
    </w:p>
    <w:p w14:paraId="0D5C28F1" w14:textId="14A09247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6D5C6A">
        <w:rPr>
          <w:color w:val="002060"/>
          <w:sz w:val="32"/>
          <w:szCs w:val="32"/>
          <w:u w:val="single"/>
        </w:rPr>
        <w:lastRenderedPageBreak/>
        <w:t>Народные праздники</w:t>
      </w:r>
      <w:r w:rsidR="006D5C6A">
        <w:rPr>
          <w:sz w:val="32"/>
          <w:szCs w:val="32"/>
          <w:u w:val="single"/>
        </w:rPr>
        <w:t xml:space="preserve"> </w:t>
      </w:r>
      <w:r w:rsidRPr="00382F16">
        <w:rPr>
          <w:sz w:val="32"/>
          <w:szCs w:val="32"/>
        </w:rPr>
        <w:t>были и есть настоящим кодексом неписанных норм и обязанностей. Обряды отображают нравственные устои русского народа, закрепляют чувство верности к друзьям, развивают эстетические чувства. Это ярко представлено в таких праздниках как Троица, масленица, Крещение, Святочные вечера.</w:t>
      </w:r>
    </w:p>
    <w:p w14:paraId="239B4F70" w14:textId="77777777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Основные атрибуты празднования Святок – ряжение и колядование. Само слово «коляда» – одни авторы этимологически связывают с итальянским «</w:t>
      </w:r>
      <w:proofErr w:type="spellStart"/>
      <w:r w:rsidRPr="00382F16">
        <w:rPr>
          <w:sz w:val="32"/>
          <w:szCs w:val="32"/>
        </w:rPr>
        <w:t>календа</w:t>
      </w:r>
      <w:proofErr w:type="spellEnd"/>
      <w:r w:rsidRPr="00382F16">
        <w:rPr>
          <w:sz w:val="32"/>
          <w:szCs w:val="32"/>
        </w:rPr>
        <w:t>», что означает первый день месяца, другие высказывают предположение, что древнее «</w:t>
      </w:r>
      <w:proofErr w:type="spellStart"/>
      <w:r w:rsidRPr="00382F16">
        <w:rPr>
          <w:sz w:val="32"/>
          <w:szCs w:val="32"/>
        </w:rPr>
        <w:t>колада</w:t>
      </w:r>
      <w:proofErr w:type="spellEnd"/>
      <w:r w:rsidRPr="00382F16">
        <w:rPr>
          <w:sz w:val="32"/>
          <w:szCs w:val="32"/>
        </w:rPr>
        <w:t xml:space="preserve">» означало «круговая еда». Действительно, собранное в «мех» – специальный мешочек – угощение, </w:t>
      </w:r>
      <w:proofErr w:type="spellStart"/>
      <w:r w:rsidRPr="00382F16">
        <w:rPr>
          <w:sz w:val="32"/>
          <w:szCs w:val="32"/>
        </w:rPr>
        <w:t>колядовщики</w:t>
      </w:r>
      <w:proofErr w:type="spellEnd"/>
      <w:r w:rsidRPr="00382F16">
        <w:rPr>
          <w:sz w:val="32"/>
          <w:szCs w:val="32"/>
        </w:rPr>
        <w:t xml:space="preserve"> ели совместно по кругу.</w:t>
      </w:r>
    </w:p>
    <w:p w14:paraId="184343C5" w14:textId="77777777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Смысл всех святочных действий – попытка заглянуть в будущее, определить, что принесет наступающий год. Люди обращались к природе с молениями о хорошем урожае, здоровья для членов семьи, а девушки еще о замужестве. Как сбудется судьба, пытались узнать через гадание.</w:t>
      </w:r>
    </w:p>
    <w:p w14:paraId="678BAC5D" w14:textId="77777777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В крещенский сочельник пожилые люди не ели до первой звезды или до святой воды. Вернувшись с молебствия со свечами, ставили кресты, либо копотью от свечи, либо мелом «чтобы черт не пролез». В этот день шли (и сейчас ходим) за святой водой. Считается, что эта вода спасение от всех недуг.</w:t>
      </w:r>
    </w:p>
    <w:p w14:paraId="746056C8" w14:textId="77777777" w:rsidR="00382F16" w:rsidRPr="00382F16" w:rsidRDefault="00382F16" w:rsidP="006D5C6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Приобщение детей к народным традициям в основном происходит в детских садах и происходит это в форме игр и детских праздников. При этом важно не только дать детям новые знания, но и организовать непосредственное участие в исполнении обрядов, пении народных песен, инсценировках.</w:t>
      </w:r>
    </w:p>
    <w:p w14:paraId="002F108A" w14:textId="32E656F5" w:rsidR="00382F16" w:rsidRPr="00382F16" w:rsidRDefault="00382F16" w:rsidP="00382F16">
      <w:pPr>
        <w:pStyle w:val="a4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82F16">
        <w:rPr>
          <w:sz w:val="32"/>
          <w:szCs w:val="32"/>
        </w:rPr>
        <w:t>Больше рассказывайте своим детям о культуре нашего народа, традициях, праздниках, посещайте краеведческие музеи, выставки художественно-прикладного искусства, читайте сказки, небылицы, басни т.д.</w:t>
      </w:r>
      <w:r w:rsidR="00195C4F">
        <w:rPr>
          <w:sz w:val="32"/>
          <w:szCs w:val="32"/>
        </w:rPr>
        <w:t xml:space="preserve">       </w:t>
      </w:r>
    </w:p>
    <w:p w14:paraId="17B15912" w14:textId="29DC6ED6" w:rsidR="004F10D3" w:rsidRPr="004F10D3" w:rsidRDefault="004C6446" w:rsidP="00195C4F">
      <w:pPr>
        <w:pStyle w:val="Default"/>
        <w:ind w:left="4111"/>
        <w:jc w:val="center"/>
        <w:rPr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0894D585" wp14:editId="199B99DB">
            <wp:extent cx="2619375" cy="1238250"/>
            <wp:effectExtent l="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32" cy="126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0D3" w:rsidRPr="004F10D3" w:rsidSect="00195C4F">
      <w:pgSz w:w="11906" w:h="16838"/>
      <w:pgMar w:top="1134" w:right="1416" w:bottom="993" w:left="1560" w:header="708" w:footer="708" w:gutter="0"/>
      <w:pgBorders w:offsetFrom="page">
        <w:top w:val="vine" w:sz="24" w:space="24" w:color="C00000"/>
        <w:left w:val="vine" w:sz="24" w:space="24" w:color="C00000"/>
        <w:bottom w:val="vine" w:sz="24" w:space="24" w:color="C00000"/>
        <w:right w:val="vin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A4115"/>
    <w:multiLevelType w:val="hybridMultilevel"/>
    <w:tmpl w:val="364A26F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5B85335"/>
    <w:multiLevelType w:val="hybridMultilevel"/>
    <w:tmpl w:val="B2864F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77"/>
    <w:rsid w:val="0000374D"/>
    <w:rsid w:val="0015415B"/>
    <w:rsid w:val="00195C4F"/>
    <w:rsid w:val="00200CE9"/>
    <w:rsid w:val="00211665"/>
    <w:rsid w:val="00233E27"/>
    <w:rsid w:val="00382F16"/>
    <w:rsid w:val="003B4712"/>
    <w:rsid w:val="004C6446"/>
    <w:rsid w:val="004F10D3"/>
    <w:rsid w:val="006D5C6A"/>
    <w:rsid w:val="009A5B5F"/>
    <w:rsid w:val="00AE1DFE"/>
    <w:rsid w:val="00B37579"/>
    <w:rsid w:val="00B416D7"/>
    <w:rsid w:val="00C36127"/>
    <w:rsid w:val="00C86348"/>
    <w:rsid w:val="00CB714E"/>
    <w:rsid w:val="00D8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8C2F"/>
  <w15:chartTrackingRefBased/>
  <w15:docId w15:val="{637120D0-A151-4D80-9992-344096BC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75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B416D7"/>
    <w:rPr>
      <w:b/>
      <w:bCs/>
    </w:rPr>
  </w:style>
  <w:style w:type="paragraph" w:styleId="a4">
    <w:name w:val="Normal (Web)"/>
    <w:basedOn w:val="a"/>
    <w:uiPriority w:val="99"/>
    <w:unhideWhenUsed/>
    <w:rsid w:val="0038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195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5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2509B-9C78-4C42-BBF0-B8DFC76B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Светлана Николаевна</cp:lastModifiedBy>
  <cp:revision>4</cp:revision>
  <cp:lastPrinted>2025-10-30T10:41:00Z</cp:lastPrinted>
  <dcterms:created xsi:type="dcterms:W3CDTF">2025-10-30T10:42:00Z</dcterms:created>
  <dcterms:modified xsi:type="dcterms:W3CDTF">2026-01-14T10:12:00Z</dcterms:modified>
</cp:coreProperties>
</file>