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BCB12" w14:textId="2DD3F1D2" w:rsidR="003E7FDB" w:rsidRDefault="003E7FDB" w:rsidP="00846ED5">
      <w:pPr>
        <w:spacing w:after="0" w:line="240" w:lineRule="auto"/>
        <w:jc w:val="center"/>
        <w:rPr>
          <w:rStyle w:val="docdata"/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E7FD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0317D25" wp14:editId="52897DB5">
            <wp:simplePos x="0" y="0"/>
            <wp:positionH relativeFrom="page">
              <wp:align>left</wp:align>
            </wp:positionH>
            <wp:positionV relativeFrom="paragraph">
              <wp:posOffset>-687070</wp:posOffset>
            </wp:positionV>
            <wp:extent cx="7565380" cy="106489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80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FDB">
        <w:rPr>
          <w:rStyle w:val="docdata"/>
          <w:rFonts w:ascii="Times New Roman" w:hAnsi="Times New Roman" w:cs="Times New Roman"/>
          <w:b/>
          <w:bCs/>
          <w:color w:val="000000"/>
          <w:sz w:val="32"/>
          <w:szCs w:val="32"/>
        </w:rPr>
        <w:t>МАДОУ Боровский детский сад «Журавушка»</w:t>
      </w:r>
    </w:p>
    <w:p w14:paraId="36F0D696" w14:textId="06C57F37" w:rsidR="003E7FDB" w:rsidRDefault="003E7FDB" w:rsidP="003E7FDB">
      <w:pPr>
        <w:spacing w:after="0" w:line="240" w:lineRule="auto"/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 w:rsidRPr="003E7FDB">
        <w:rPr>
          <w:rStyle w:val="docdata"/>
          <w:rFonts w:ascii="Times New Roman" w:hAnsi="Times New Roman" w:cs="Times New Roman"/>
          <w:color w:val="222222"/>
          <w:sz w:val="28"/>
          <w:szCs w:val="28"/>
        </w:rPr>
        <w:t>Учитель</w:t>
      </w:r>
      <w:r w:rsidRPr="003E7FDB">
        <w:rPr>
          <w:rFonts w:ascii="Times New Roman" w:hAnsi="Times New Roman" w:cs="Times New Roman"/>
          <w:color w:val="222222"/>
          <w:sz w:val="28"/>
          <w:szCs w:val="28"/>
        </w:rPr>
        <w:t>-логопед: Шерстобитова А.Н</w:t>
      </w:r>
      <w:r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41221FDC" w14:textId="77777777" w:rsidR="003E7FDB" w:rsidRPr="003E7FDB" w:rsidRDefault="003E7FDB" w:rsidP="003E7FDB">
      <w:pPr>
        <w:spacing w:after="0" w:line="240" w:lineRule="auto"/>
        <w:jc w:val="right"/>
        <w:rPr>
          <w:rStyle w:val="docdata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2A34F311" w14:textId="77777777" w:rsidR="003E7FDB" w:rsidRPr="003E7FDB" w:rsidRDefault="003E7FDB" w:rsidP="00846E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7FDB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14:paraId="6C596BB0" w14:textId="5D3CBB22" w:rsidR="00846ED5" w:rsidRDefault="00846ED5" w:rsidP="00EE29A7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3E7FDB">
        <w:rPr>
          <w:rFonts w:ascii="Times New Roman" w:hAnsi="Times New Roman" w:cs="Times New Roman"/>
          <w:color w:val="00B050"/>
          <w:sz w:val="28"/>
          <w:szCs w:val="28"/>
        </w:rPr>
        <w:t>ФОРМИРОВАНИЕ И РАСШИРЕНИЕ ГЛАГОЛЬНОГО СЛОВАРЯ У ДЕТЕЙ ДОШКОЛЬНОГО ВОЗРАСТА.</w:t>
      </w:r>
    </w:p>
    <w:p w14:paraId="7DE3F8B7" w14:textId="77777777" w:rsidR="00EE29A7" w:rsidRPr="00846ED5" w:rsidRDefault="00EE29A7" w:rsidP="00EE29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852A9C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Формирование глагольного словаря - задача непростая, особенно если у ребёнка имеется нарушение речи.</w:t>
      </w:r>
    </w:p>
    <w:p w14:paraId="38C07D43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В настоящее время увеличивается количество детей, у которых затруднены понимание текста, порождение высказывания, последовательное изложение, выражение своих мыслей.</w:t>
      </w:r>
    </w:p>
    <w:p w14:paraId="4B923DF8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6029A3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Для полноценного овладения ребёнком связной речью, прежде всего, необходимо сформировать у него достаточно богатый глагольный словарь, т.к. глагол является основой любой фразы и высказывания. Учитывая то, что наиболее эффективное усвоение детьми словаря происходит в дошкольном возрасте, именно в этот период необходимо вести работу по формированию глагольной лексики.</w:t>
      </w:r>
    </w:p>
    <w:p w14:paraId="382A2430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B1456" w14:textId="43F7B154" w:rsid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Для формирования и расширения словаря глаголов необходимы специальные игры и упражнения.</w:t>
      </w:r>
    </w:p>
    <w:p w14:paraId="105ACF0A" w14:textId="77777777" w:rsidR="003E7FDB" w:rsidRPr="00846ED5" w:rsidRDefault="003E7FDB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080B58" w14:textId="60596C1C" w:rsidR="00846ED5" w:rsidRPr="00846ED5" w:rsidRDefault="00846ED5" w:rsidP="003E7F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FDB">
        <w:rPr>
          <w:rFonts w:ascii="Times New Roman" w:hAnsi="Times New Roman" w:cs="Times New Roman"/>
          <w:color w:val="00B050"/>
          <w:sz w:val="28"/>
          <w:szCs w:val="28"/>
        </w:rPr>
        <w:t xml:space="preserve">1. Игра </w:t>
      </w:r>
      <w:r w:rsidR="00DA0302">
        <w:rPr>
          <w:rFonts w:ascii="Times New Roman" w:hAnsi="Times New Roman" w:cs="Times New Roman"/>
          <w:color w:val="00B050"/>
          <w:sz w:val="28"/>
          <w:szCs w:val="28"/>
        </w:rPr>
        <w:t>«</w:t>
      </w:r>
      <w:r w:rsidRPr="003E7FDB">
        <w:rPr>
          <w:rFonts w:ascii="Times New Roman" w:hAnsi="Times New Roman" w:cs="Times New Roman"/>
          <w:color w:val="00B050"/>
          <w:sz w:val="28"/>
          <w:szCs w:val="28"/>
        </w:rPr>
        <w:t>Что как звучит</w:t>
      </w:r>
      <w:r w:rsidR="00DA0302">
        <w:rPr>
          <w:rFonts w:ascii="Times New Roman" w:hAnsi="Times New Roman" w:cs="Times New Roman"/>
          <w:color w:val="00B050"/>
          <w:sz w:val="28"/>
          <w:szCs w:val="28"/>
        </w:rPr>
        <w:t>»</w:t>
      </w:r>
      <w:r w:rsidRPr="003E7FDB"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14:paraId="7EA82294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Необходимы картинки с изображениями предметов и явлений, которые издают разнообразные звуки. Например: молоток - тук-тук; собака - гав-гав; часы - тик-так; колокольчик - динь-дон; лягушка - ква-ква и т.п.</w:t>
      </w:r>
    </w:p>
    <w:p w14:paraId="13439276" w14:textId="320059CE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 xml:space="preserve">Ребёнок рассматривает картинки, имитирует звукоподражания, взрослый спрашивает: </w:t>
      </w:r>
      <w:r w:rsidR="00DA0302">
        <w:rPr>
          <w:rFonts w:ascii="Times New Roman" w:hAnsi="Times New Roman" w:cs="Times New Roman"/>
          <w:sz w:val="28"/>
          <w:szCs w:val="28"/>
        </w:rPr>
        <w:t>«</w:t>
      </w:r>
      <w:r w:rsidRPr="00846ED5">
        <w:rPr>
          <w:rFonts w:ascii="Times New Roman" w:hAnsi="Times New Roman" w:cs="Times New Roman"/>
          <w:sz w:val="28"/>
          <w:szCs w:val="28"/>
        </w:rPr>
        <w:t>Кто так кричит - ква-ква?</w:t>
      </w:r>
      <w:r w:rsidR="00DA0302">
        <w:rPr>
          <w:rFonts w:ascii="Times New Roman" w:hAnsi="Times New Roman" w:cs="Times New Roman"/>
          <w:sz w:val="28"/>
          <w:szCs w:val="28"/>
        </w:rPr>
        <w:t>»</w:t>
      </w:r>
      <w:r w:rsidRPr="00846ED5">
        <w:rPr>
          <w:rFonts w:ascii="Times New Roman" w:hAnsi="Times New Roman" w:cs="Times New Roman"/>
          <w:sz w:val="28"/>
          <w:szCs w:val="28"/>
        </w:rPr>
        <w:t xml:space="preserve"> или </w:t>
      </w:r>
      <w:r w:rsidR="00DA0302">
        <w:rPr>
          <w:rFonts w:ascii="Times New Roman" w:hAnsi="Times New Roman" w:cs="Times New Roman"/>
          <w:sz w:val="28"/>
          <w:szCs w:val="28"/>
        </w:rPr>
        <w:t>«</w:t>
      </w:r>
      <w:r w:rsidRPr="00846ED5">
        <w:rPr>
          <w:rFonts w:ascii="Times New Roman" w:hAnsi="Times New Roman" w:cs="Times New Roman"/>
          <w:sz w:val="28"/>
          <w:szCs w:val="28"/>
        </w:rPr>
        <w:t>Что издаёт подобный звук - тук-тук?</w:t>
      </w:r>
      <w:r w:rsidR="00DA0302">
        <w:rPr>
          <w:rFonts w:ascii="Times New Roman" w:hAnsi="Times New Roman" w:cs="Times New Roman"/>
          <w:sz w:val="28"/>
          <w:szCs w:val="28"/>
        </w:rPr>
        <w:t>»</w:t>
      </w:r>
    </w:p>
    <w:p w14:paraId="225674BD" w14:textId="33779559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 xml:space="preserve">Ребёнок отвечает, желательно полным предложением: </w:t>
      </w:r>
      <w:r w:rsidR="00DA0302">
        <w:rPr>
          <w:rFonts w:ascii="Times New Roman" w:hAnsi="Times New Roman" w:cs="Times New Roman"/>
          <w:sz w:val="28"/>
          <w:szCs w:val="28"/>
        </w:rPr>
        <w:t>«</w:t>
      </w:r>
      <w:r w:rsidRPr="00846ED5">
        <w:rPr>
          <w:rFonts w:ascii="Times New Roman" w:hAnsi="Times New Roman" w:cs="Times New Roman"/>
          <w:sz w:val="28"/>
          <w:szCs w:val="28"/>
        </w:rPr>
        <w:t>Это лягушка квакает</w:t>
      </w:r>
      <w:r w:rsidR="00DA0302">
        <w:rPr>
          <w:rFonts w:ascii="Times New Roman" w:hAnsi="Times New Roman" w:cs="Times New Roman"/>
          <w:sz w:val="28"/>
          <w:szCs w:val="28"/>
        </w:rPr>
        <w:t>»</w:t>
      </w:r>
      <w:r w:rsidRPr="00846ED5">
        <w:rPr>
          <w:rFonts w:ascii="Times New Roman" w:hAnsi="Times New Roman" w:cs="Times New Roman"/>
          <w:sz w:val="28"/>
          <w:szCs w:val="28"/>
        </w:rPr>
        <w:t xml:space="preserve"> или </w:t>
      </w:r>
      <w:r w:rsidR="00DA0302">
        <w:rPr>
          <w:rFonts w:ascii="Times New Roman" w:hAnsi="Times New Roman" w:cs="Times New Roman"/>
          <w:sz w:val="28"/>
          <w:szCs w:val="28"/>
        </w:rPr>
        <w:t>«</w:t>
      </w:r>
      <w:r w:rsidRPr="00846ED5">
        <w:rPr>
          <w:rFonts w:ascii="Times New Roman" w:hAnsi="Times New Roman" w:cs="Times New Roman"/>
          <w:sz w:val="28"/>
          <w:szCs w:val="28"/>
        </w:rPr>
        <w:t>Так стучит молоток</w:t>
      </w:r>
      <w:r w:rsidR="00DA0302">
        <w:rPr>
          <w:rFonts w:ascii="Times New Roman" w:hAnsi="Times New Roman" w:cs="Times New Roman"/>
          <w:sz w:val="28"/>
          <w:szCs w:val="28"/>
        </w:rPr>
        <w:t>»</w:t>
      </w:r>
      <w:r w:rsidRPr="00846ED5">
        <w:rPr>
          <w:rFonts w:ascii="Times New Roman" w:hAnsi="Times New Roman" w:cs="Times New Roman"/>
          <w:sz w:val="28"/>
          <w:szCs w:val="28"/>
        </w:rPr>
        <w:t>.</w:t>
      </w:r>
    </w:p>
    <w:p w14:paraId="69C92F27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22E9B8" w14:textId="0C045DB4" w:rsidR="00846ED5" w:rsidRPr="003E7FDB" w:rsidRDefault="00846ED5" w:rsidP="003E7FDB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3E7FDB">
        <w:rPr>
          <w:rFonts w:ascii="Times New Roman" w:hAnsi="Times New Roman" w:cs="Times New Roman"/>
          <w:color w:val="00B050"/>
          <w:sz w:val="28"/>
          <w:szCs w:val="28"/>
        </w:rPr>
        <w:t xml:space="preserve">2. Игра </w:t>
      </w:r>
      <w:r w:rsidR="00DA0302">
        <w:rPr>
          <w:rFonts w:ascii="Times New Roman" w:hAnsi="Times New Roman" w:cs="Times New Roman"/>
          <w:color w:val="00B050"/>
          <w:sz w:val="28"/>
          <w:szCs w:val="28"/>
        </w:rPr>
        <w:t>«</w:t>
      </w:r>
      <w:r w:rsidRPr="003E7FDB">
        <w:rPr>
          <w:rFonts w:ascii="Times New Roman" w:hAnsi="Times New Roman" w:cs="Times New Roman"/>
          <w:color w:val="00B050"/>
          <w:sz w:val="28"/>
          <w:szCs w:val="28"/>
        </w:rPr>
        <w:t>Кто что делал, расскажи...</w:t>
      </w:r>
      <w:r w:rsidR="00DA0302">
        <w:rPr>
          <w:rFonts w:ascii="Times New Roman" w:hAnsi="Times New Roman" w:cs="Times New Roman"/>
          <w:color w:val="00B050"/>
          <w:sz w:val="28"/>
          <w:szCs w:val="28"/>
        </w:rPr>
        <w:t>»</w:t>
      </w:r>
    </w:p>
    <w:p w14:paraId="646D3007" w14:textId="3EF9DD14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 xml:space="preserve">С помощью этой игры учим детей грамотно строить предложения по модели </w:t>
      </w:r>
      <w:r w:rsidR="00DA0302">
        <w:rPr>
          <w:rFonts w:ascii="Times New Roman" w:hAnsi="Times New Roman" w:cs="Times New Roman"/>
          <w:sz w:val="28"/>
          <w:szCs w:val="28"/>
        </w:rPr>
        <w:t>«</w:t>
      </w:r>
      <w:r w:rsidRPr="00846ED5">
        <w:rPr>
          <w:rFonts w:ascii="Times New Roman" w:hAnsi="Times New Roman" w:cs="Times New Roman"/>
          <w:sz w:val="28"/>
          <w:szCs w:val="28"/>
        </w:rPr>
        <w:t>предмет — действие</w:t>
      </w:r>
      <w:r w:rsidR="00DA0302">
        <w:rPr>
          <w:rFonts w:ascii="Times New Roman" w:hAnsi="Times New Roman" w:cs="Times New Roman"/>
          <w:sz w:val="28"/>
          <w:szCs w:val="28"/>
        </w:rPr>
        <w:t>»</w:t>
      </w:r>
      <w:r w:rsidRPr="00846ED5">
        <w:rPr>
          <w:rFonts w:ascii="Times New Roman" w:hAnsi="Times New Roman" w:cs="Times New Roman"/>
          <w:sz w:val="28"/>
          <w:szCs w:val="28"/>
        </w:rPr>
        <w:t>, формируем и закрепляем навык согласования существительного с глаголом.</w:t>
      </w:r>
    </w:p>
    <w:p w14:paraId="4BD863DE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Используем картинки с изображением одушевленных и неодушевленных предметов и картинки с действиями.</w:t>
      </w:r>
    </w:p>
    <w:p w14:paraId="477C27FF" w14:textId="568B61B9" w:rsidR="00846ED5" w:rsidRPr="00846ED5" w:rsidRDefault="003E7FDB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2F697F3C" wp14:editId="3C30D298">
            <wp:simplePos x="0" y="0"/>
            <wp:positionH relativeFrom="margin">
              <wp:align>center</wp:align>
            </wp:positionH>
            <wp:positionV relativeFrom="paragraph">
              <wp:posOffset>-713740</wp:posOffset>
            </wp:positionV>
            <wp:extent cx="7581900" cy="1067220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72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ED5" w:rsidRPr="00846ED5">
        <w:rPr>
          <w:rFonts w:ascii="Times New Roman" w:hAnsi="Times New Roman" w:cs="Times New Roman"/>
          <w:sz w:val="28"/>
          <w:szCs w:val="28"/>
        </w:rPr>
        <w:t xml:space="preserve">Задаём ребёнку вопросы: Кто (что) </w:t>
      </w:r>
      <w:proofErr w:type="gramStart"/>
      <w:r w:rsidR="00846ED5" w:rsidRPr="00846ED5">
        <w:rPr>
          <w:rFonts w:ascii="Times New Roman" w:hAnsi="Times New Roman" w:cs="Times New Roman"/>
          <w:sz w:val="28"/>
          <w:szCs w:val="28"/>
        </w:rPr>
        <w:t>это?,</w:t>
      </w:r>
      <w:proofErr w:type="gramEnd"/>
      <w:r w:rsidR="00846ED5" w:rsidRPr="00846ED5">
        <w:rPr>
          <w:rFonts w:ascii="Times New Roman" w:hAnsi="Times New Roman" w:cs="Times New Roman"/>
          <w:sz w:val="28"/>
          <w:szCs w:val="28"/>
        </w:rPr>
        <w:t xml:space="preserve"> Что он (она) делает?</w:t>
      </w:r>
    </w:p>
    <w:p w14:paraId="01172E25" w14:textId="0375BAC9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Например: Тарелка стоит на столе. Мальчик стоит у дерева. Лодка плывёт по реке.</w:t>
      </w:r>
    </w:p>
    <w:p w14:paraId="7151E002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Можно взять одну картинку и определить для неё максимально возможное количество действий.</w:t>
      </w:r>
    </w:p>
    <w:p w14:paraId="6D0BB120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Например: Кошка лежит, спит, бежит, есть, моется и т.д.</w:t>
      </w:r>
    </w:p>
    <w:p w14:paraId="7496FC80" w14:textId="10090C9F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Машина стоит, едет, везёт груз и т.п.</w:t>
      </w:r>
    </w:p>
    <w:p w14:paraId="5F61BFA5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2149A" w14:textId="516B6FFB" w:rsidR="00846ED5" w:rsidRPr="003E7FDB" w:rsidRDefault="00846ED5" w:rsidP="003E7FDB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3E7FDB">
        <w:rPr>
          <w:rFonts w:ascii="Times New Roman" w:hAnsi="Times New Roman" w:cs="Times New Roman"/>
          <w:color w:val="00B050"/>
          <w:sz w:val="28"/>
          <w:szCs w:val="28"/>
        </w:rPr>
        <w:t xml:space="preserve">3. Игра </w:t>
      </w:r>
      <w:r w:rsidR="00DA0302">
        <w:rPr>
          <w:rFonts w:ascii="Times New Roman" w:hAnsi="Times New Roman" w:cs="Times New Roman"/>
          <w:color w:val="00B050"/>
          <w:sz w:val="28"/>
          <w:szCs w:val="28"/>
        </w:rPr>
        <w:t>«</w:t>
      </w:r>
      <w:r w:rsidRPr="003E7FDB">
        <w:rPr>
          <w:rFonts w:ascii="Times New Roman" w:hAnsi="Times New Roman" w:cs="Times New Roman"/>
          <w:color w:val="00B050"/>
          <w:sz w:val="28"/>
          <w:szCs w:val="28"/>
        </w:rPr>
        <w:t>Я, он, мы, они</w:t>
      </w:r>
      <w:r w:rsidR="00DA0302">
        <w:rPr>
          <w:rFonts w:ascii="Times New Roman" w:hAnsi="Times New Roman" w:cs="Times New Roman"/>
          <w:color w:val="00B050"/>
          <w:sz w:val="28"/>
          <w:szCs w:val="28"/>
        </w:rPr>
        <w:t>»</w:t>
      </w:r>
      <w:r w:rsidRPr="003E7FDB"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14:paraId="1EDD34DC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Учимся с помощью этой игры изменять глагол по лицам и числам.</w:t>
      </w:r>
    </w:p>
    <w:p w14:paraId="27419864" w14:textId="6CB1CAF6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 xml:space="preserve">Карточки с изображением одного, двоих и нескольких детей. Для малышей можно использовать их собственную фотографию. Для детей постарше попросить представить, что один из мальчиков/девочек на картинке </w:t>
      </w:r>
      <w:proofErr w:type="gramStart"/>
      <w:r w:rsidRPr="00846ED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46ED5">
        <w:rPr>
          <w:rFonts w:ascii="Times New Roman" w:hAnsi="Times New Roman" w:cs="Times New Roman"/>
          <w:sz w:val="28"/>
          <w:szCs w:val="28"/>
        </w:rPr>
        <w:t xml:space="preserve"> он(а).</w:t>
      </w:r>
    </w:p>
    <w:p w14:paraId="1A7FFE36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Попросить ребёнка придумать, что может делать он один, с другом, что делают дети, когда собираются вместе.</w:t>
      </w:r>
    </w:p>
    <w:p w14:paraId="3B4814D7" w14:textId="4D55C80D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="00DA0302">
        <w:rPr>
          <w:rFonts w:ascii="Times New Roman" w:hAnsi="Times New Roman" w:cs="Times New Roman"/>
          <w:sz w:val="28"/>
          <w:szCs w:val="28"/>
        </w:rPr>
        <w:t>«</w:t>
      </w:r>
      <w:r w:rsidRPr="00846ED5">
        <w:rPr>
          <w:rFonts w:ascii="Times New Roman" w:hAnsi="Times New Roman" w:cs="Times New Roman"/>
          <w:sz w:val="28"/>
          <w:szCs w:val="28"/>
        </w:rPr>
        <w:t>Я иду гулять. Дима идёт в гости. Мы играем. Они идут в школу. Дети пошли в кино</w:t>
      </w:r>
      <w:r w:rsidR="00DA0302">
        <w:rPr>
          <w:rFonts w:ascii="Times New Roman" w:hAnsi="Times New Roman" w:cs="Times New Roman"/>
          <w:sz w:val="28"/>
          <w:szCs w:val="28"/>
        </w:rPr>
        <w:t>»</w:t>
      </w:r>
      <w:r w:rsidRPr="00846ED5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575450EC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B15F40" w14:textId="3D4B2D0B" w:rsidR="00846ED5" w:rsidRPr="003E7FDB" w:rsidRDefault="00846ED5" w:rsidP="003E7FDB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3E7FDB">
        <w:rPr>
          <w:rFonts w:ascii="Times New Roman" w:hAnsi="Times New Roman" w:cs="Times New Roman"/>
          <w:color w:val="00B050"/>
          <w:sz w:val="28"/>
          <w:szCs w:val="28"/>
        </w:rPr>
        <w:t xml:space="preserve">4. Упражнение </w:t>
      </w:r>
      <w:r w:rsidR="00DA0302">
        <w:rPr>
          <w:rFonts w:ascii="Times New Roman" w:hAnsi="Times New Roman" w:cs="Times New Roman"/>
          <w:color w:val="00B050"/>
          <w:sz w:val="28"/>
          <w:szCs w:val="28"/>
        </w:rPr>
        <w:t>«</w:t>
      </w:r>
      <w:r w:rsidRPr="003E7FDB">
        <w:rPr>
          <w:rFonts w:ascii="Times New Roman" w:hAnsi="Times New Roman" w:cs="Times New Roman"/>
          <w:color w:val="00B050"/>
          <w:sz w:val="28"/>
          <w:szCs w:val="28"/>
        </w:rPr>
        <w:t>Кто придумает больше слов</w:t>
      </w:r>
      <w:r w:rsidR="00DA0302">
        <w:rPr>
          <w:rFonts w:ascii="Times New Roman" w:hAnsi="Times New Roman" w:cs="Times New Roman"/>
          <w:color w:val="00B050"/>
          <w:sz w:val="28"/>
          <w:szCs w:val="28"/>
        </w:rPr>
        <w:t>»</w:t>
      </w:r>
    </w:p>
    <w:p w14:paraId="279FFB36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Это упражнение лучше использовать как соревнование.</w:t>
      </w:r>
    </w:p>
    <w:p w14:paraId="3F74FBBE" w14:textId="094CB179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Берём картинки с изображение</w:t>
      </w:r>
      <w:r w:rsidR="00FE413C">
        <w:rPr>
          <w:rFonts w:ascii="Times New Roman" w:hAnsi="Times New Roman" w:cs="Times New Roman"/>
          <w:sz w:val="28"/>
          <w:szCs w:val="28"/>
        </w:rPr>
        <w:t>м</w:t>
      </w:r>
      <w:r w:rsidRPr="00846ED5">
        <w:rPr>
          <w:rFonts w:ascii="Times New Roman" w:hAnsi="Times New Roman" w:cs="Times New Roman"/>
          <w:sz w:val="28"/>
          <w:szCs w:val="28"/>
        </w:rPr>
        <w:t xml:space="preserve"> одушевленных и неодушевленных предметов. Ребёнка просим выбрать картинку и назвать как можно больше действий, которые способен произвести объект, изображенный на ней.</w:t>
      </w:r>
    </w:p>
    <w:p w14:paraId="05EA798D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Например: цветок растёт, расцветает, сохнет; девочка радуется, прыгает, играет, веселится; коза блеет, скачет, спит, ест и т.д.</w:t>
      </w:r>
    </w:p>
    <w:p w14:paraId="0F45BB51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Выигрывает ребёнок, который назвал больше глаголов.</w:t>
      </w:r>
    </w:p>
    <w:p w14:paraId="012FC289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6A669" w14:textId="608F1C09" w:rsidR="00846ED5" w:rsidRPr="003E7FDB" w:rsidRDefault="00846ED5" w:rsidP="003E7FDB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3E7FDB">
        <w:rPr>
          <w:rFonts w:ascii="Times New Roman" w:hAnsi="Times New Roman" w:cs="Times New Roman"/>
          <w:color w:val="00B050"/>
          <w:sz w:val="28"/>
          <w:szCs w:val="28"/>
        </w:rPr>
        <w:t xml:space="preserve">5. Упражнение </w:t>
      </w:r>
      <w:r w:rsidR="00DA0302">
        <w:rPr>
          <w:rFonts w:ascii="Times New Roman" w:hAnsi="Times New Roman" w:cs="Times New Roman"/>
          <w:color w:val="00B050"/>
          <w:sz w:val="28"/>
          <w:szCs w:val="28"/>
        </w:rPr>
        <w:t>«</w:t>
      </w:r>
      <w:r w:rsidRPr="003E7FDB">
        <w:rPr>
          <w:rFonts w:ascii="Times New Roman" w:hAnsi="Times New Roman" w:cs="Times New Roman"/>
          <w:color w:val="00B050"/>
          <w:sz w:val="28"/>
          <w:szCs w:val="28"/>
        </w:rPr>
        <w:t>Что делают? Что делали? Что будут делать?</w:t>
      </w:r>
      <w:r w:rsidR="00DA0302">
        <w:rPr>
          <w:rFonts w:ascii="Times New Roman" w:hAnsi="Times New Roman" w:cs="Times New Roman"/>
          <w:color w:val="00B050"/>
          <w:sz w:val="28"/>
          <w:szCs w:val="28"/>
        </w:rPr>
        <w:t>»</w:t>
      </w:r>
    </w:p>
    <w:p w14:paraId="516ADD2A" w14:textId="77777777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При помощи этого упражнения учимся грамотно строить предложения, согласовывая глагол с существительным в роде и числе.</w:t>
      </w:r>
    </w:p>
    <w:p w14:paraId="0BB3837E" w14:textId="7364B2BD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>Необходимы две картинки с изображениями мальчика и девочки, картинка с часами или изображениями времени суток - утро, день, вечер, ночь, а также картинки-символы действий: чистит зубы, идёт в школу, играет на улице, лежит в кровати, спит и т.п.</w:t>
      </w:r>
    </w:p>
    <w:p w14:paraId="00C831DF" w14:textId="2E07C904" w:rsidR="00846ED5" w:rsidRPr="00846ED5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 xml:space="preserve">Задаём ребёнку вопросы: </w:t>
      </w:r>
      <w:r w:rsidR="00DA0302">
        <w:rPr>
          <w:rFonts w:ascii="Times New Roman" w:hAnsi="Times New Roman" w:cs="Times New Roman"/>
          <w:sz w:val="28"/>
          <w:szCs w:val="28"/>
        </w:rPr>
        <w:t>«</w:t>
      </w:r>
      <w:r w:rsidRPr="00846ED5">
        <w:rPr>
          <w:rFonts w:ascii="Times New Roman" w:hAnsi="Times New Roman" w:cs="Times New Roman"/>
          <w:sz w:val="28"/>
          <w:szCs w:val="28"/>
        </w:rPr>
        <w:t>Что делает девочка (мальчик) сейчас? Что делала девочка (можно придумать ей имя) утром? Что будет делать мальчик ночью?</w:t>
      </w:r>
      <w:r w:rsidR="00DA0302">
        <w:rPr>
          <w:rFonts w:ascii="Times New Roman" w:hAnsi="Times New Roman" w:cs="Times New Roman"/>
          <w:sz w:val="28"/>
          <w:szCs w:val="28"/>
        </w:rPr>
        <w:t>»</w:t>
      </w:r>
    </w:p>
    <w:p w14:paraId="1B2DFB3A" w14:textId="066098B2" w:rsidR="00846ED5" w:rsidRPr="00846ED5" w:rsidRDefault="00DA0302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67D1716B" wp14:editId="4CE9D5A7">
            <wp:simplePos x="0" y="0"/>
            <wp:positionH relativeFrom="margin">
              <wp:posOffset>-1070610</wp:posOffset>
            </wp:positionH>
            <wp:positionV relativeFrom="paragraph">
              <wp:posOffset>-710565</wp:posOffset>
            </wp:positionV>
            <wp:extent cx="7581900" cy="106718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7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46ED5" w:rsidRPr="00846ED5">
        <w:rPr>
          <w:rFonts w:ascii="Times New Roman" w:hAnsi="Times New Roman" w:cs="Times New Roman"/>
          <w:sz w:val="28"/>
          <w:szCs w:val="28"/>
        </w:rPr>
        <w:t>Ребёнок должен самостоятельно выбрать картинку с подходящими символами и озвучить ответ на вопрос.</w:t>
      </w:r>
    </w:p>
    <w:p w14:paraId="3C4496CC" w14:textId="2F71FAA6" w:rsidR="00DB56DD" w:rsidRDefault="00846ED5" w:rsidP="00846ED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46ED5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="00DA0302">
        <w:rPr>
          <w:rFonts w:ascii="Times New Roman" w:hAnsi="Times New Roman" w:cs="Times New Roman"/>
          <w:sz w:val="28"/>
          <w:szCs w:val="28"/>
        </w:rPr>
        <w:t>«</w:t>
      </w:r>
      <w:r w:rsidRPr="00846ED5">
        <w:rPr>
          <w:rFonts w:ascii="Times New Roman" w:hAnsi="Times New Roman" w:cs="Times New Roman"/>
          <w:sz w:val="28"/>
          <w:szCs w:val="28"/>
        </w:rPr>
        <w:t>Сейчас девочка гуляет на улице. Утром девочка чистила зубы. Ночью мальчик будет спать.</w:t>
      </w:r>
      <w:r w:rsidR="00DA0302">
        <w:rPr>
          <w:rFonts w:ascii="Times New Roman" w:hAnsi="Times New Roman" w:cs="Times New Roman"/>
          <w:sz w:val="28"/>
          <w:szCs w:val="28"/>
        </w:rPr>
        <w:t>»</w:t>
      </w:r>
      <w:r w:rsidR="0071179A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2A98E18" w14:textId="7DBCF5BF" w:rsidR="00D9356D" w:rsidRDefault="00D9356D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2CA815" w14:textId="2D3905AC" w:rsidR="00D9356D" w:rsidRDefault="00D9356D" w:rsidP="00846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9B5B5E" w14:textId="4CA2E1C3" w:rsidR="00D9356D" w:rsidRPr="00D9356D" w:rsidRDefault="00D9356D" w:rsidP="00846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56D">
        <w:rPr>
          <w:rFonts w:ascii="Times New Roman" w:hAnsi="Times New Roman" w:cs="Times New Roman"/>
          <w:sz w:val="24"/>
          <w:szCs w:val="24"/>
        </w:rPr>
        <w:t>Ноябрь, 2025 год</w:t>
      </w:r>
    </w:p>
    <w:sectPr w:rsidR="00D9356D" w:rsidRPr="00D9356D" w:rsidSect="00846ED5">
      <w:pgSz w:w="11906" w:h="16838"/>
      <w:pgMar w:top="1134" w:right="1700" w:bottom="269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ED5"/>
    <w:rsid w:val="003E7FDB"/>
    <w:rsid w:val="005D5815"/>
    <w:rsid w:val="0071179A"/>
    <w:rsid w:val="00846ED5"/>
    <w:rsid w:val="00D9356D"/>
    <w:rsid w:val="00DA0302"/>
    <w:rsid w:val="00DB56DD"/>
    <w:rsid w:val="00EE29A7"/>
    <w:rsid w:val="00FE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1F23"/>
  <w15:chartTrackingRefBased/>
  <w15:docId w15:val="{8F7DFD44-33BB-4E2B-AD82-B0B5E001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551,bqiaagaaeyqcaaagiaiaaanzbqaabyefaaaaaaaaaaaaaaaaaaaaaaaaaaaaaaaaaaaaaaaaaaaaaaaaaaaaaaaaaaaaaaaaaaaaaaaaaaaaaaaaaaaaaaaaaaaaaaaaaaaaaaaaaaaaaaaaaaaaaaaaaaaaaaaaaaaaaaaaaaaaaaaaaaaaaaaaaaaaaaaaaaaaaaaaaaaaaaaaaaaaaaaaaaaaaaaaaaaaaaaa"/>
    <w:basedOn w:val="a0"/>
    <w:rsid w:val="003E7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564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Darendorff</dc:creator>
  <cp:keywords/>
  <dc:description/>
  <cp:lastModifiedBy>Светлана Николаевна</cp:lastModifiedBy>
  <cp:revision>13</cp:revision>
  <dcterms:created xsi:type="dcterms:W3CDTF">2025-11-10T18:03:00Z</dcterms:created>
  <dcterms:modified xsi:type="dcterms:W3CDTF">2025-11-12T03:12:00Z</dcterms:modified>
</cp:coreProperties>
</file>