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568" w:rsidRPr="00EA76C9" w:rsidRDefault="00E40568" w:rsidP="00E40568">
      <w:pPr>
        <w:shd w:val="clear" w:color="auto" w:fill="FFFFFF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40"/>
          <w:szCs w:val="40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40"/>
          <w:szCs w:val="40"/>
          <w:lang w:eastAsia="ru-RU"/>
        </w:rPr>
        <w:t>МАДОУ Боровский детский сад «Журавушка»</w:t>
      </w:r>
    </w:p>
    <w:p w:rsidR="00E40568" w:rsidRDefault="00E40568" w:rsidP="00E40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6C9" w:rsidRDefault="00EA76C9" w:rsidP="00E40568">
      <w:pPr>
        <w:shd w:val="clear" w:color="auto" w:fill="FFFFFF"/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0568" w:rsidRPr="00EA76C9" w:rsidRDefault="00E40568" w:rsidP="00E40568">
      <w:pPr>
        <w:shd w:val="clear" w:color="auto" w:fill="FFFFFF"/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Воспитатель КМП</w:t>
      </w:r>
    </w:p>
    <w:p w:rsidR="00E40568" w:rsidRPr="00EA76C9" w:rsidRDefault="00E40568" w:rsidP="00E40568">
      <w:pPr>
        <w:shd w:val="clear" w:color="auto" w:fill="FFFFFF"/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Суслова В.А.</w:t>
      </w:r>
    </w:p>
    <w:p w:rsidR="00EA76C9" w:rsidRPr="00EA76C9" w:rsidRDefault="00EA76C9" w:rsidP="00E4056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48"/>
          <w:szCs w:val="48"/>
          <w:lang w:eastAsia="ru-RU"/>
        </w:rPr>
      </w:pPr>
    </w:p>
    <w:p w:rsidR="00EA76C9" w:rsidRDefault="00EA76C9" w:rsidP="00E4056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A76C9" w:rsidRDefault="00EA76C9" w:rsidP="00E4056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A76C9" w:rsidRDefault="00EA76C9" w:rsidP="00E4056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40568" w:rsidRPr="00EA76C9" w:rsidRDefault="00E40568" w:rsidP="00E40568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Calibri"/>
          <w:color w:val="C00000"/>
          <w:sz w:val="72"/>
          <w:szCs w:val="72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  <w:t>«В детский сад без слез»</w:t>
      </w:r>
    </w:p>
    <w:p w:rsidR="00E40568" w:rsidRPr="00E40568" w:rsidRDefault="00E40568" w:rsidP="00E4056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4D40" w:rsidRPr="00EA76C9" w:rsidRDefault="00AF4D40" w:rsidP="00E40568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Calibri"/>
          <w:i/>
          <w:color w:val="E36C0A" w:themeColor="accent6" w:themeShade="BF"/>
          <w:sz w:val="36"/>
          <w:szCs w:val="36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6"/>
          <w:szCs w:val="36"/>
          <w:lang w:eastAsia="ru-RU"/>
        </w:rPr>
        <w:t>КОНСУЛЬТАЦИЯ ДЛЯ РОДИТЕЛЕЙ</w:t>
      </w:r>
    </w:p>
    <w:p w:rsidR="00AF4D40" w:rsidRDefault="00AF4D40" w:rsidP="00E40568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E36C0A" w:themeColor="accent6" w:themeShade="BF"/>
          <w:sz w:val="28"/>
          <w:szCs w:val="28"/>
          <w:lang w:eastAsia="ru-RU"/>
        </w:rPr>
      </w:pPr>
    </w:p>
    <w:p w:rsidR="00EA76C9" w:rsidRDefault="00EA76C9" w:rsidP="00E40568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E36C0A" w:themeColor="accent6" w:themeShade="BF"/>
          <w:sz w:val="28"/>
          <w:szCs w:val="28"/>
          <w:lang w:eastAsia="ru-RU"/>
        </w:rPr>
      </w:pPr>
    </w:p>
    <w:p w:rsidR="00EA76C9" w:rsidRDefault="00EA76C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BBB0ADB" wp14:editId="7D5AF0E1">
            <wp:extent cx="5581650" cy="489585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C67" w:rsidRPr="00C56C67" w:rsidRDefault="00C56C67" w:rsidP="00C56C67">
      <w:pPr>
        <w:jc w:val="center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C56C67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2024 г.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малыша это, прежде всего, первый опыт коллективного общения. Новую обстановку, незнакомых людей не все дети принимают сразу и без проблем. Большинство из них реагируют на детский сад плачем. Одни легко входят в группу, но плачут вечером дома, другие — соглашаются идти в детский сад с утра, а перед входом в группу начинают капризничать и плакать.  Чем старше ребенок, тем быстрее он способен адаптироваться</w:t>
      </w:r>
      <w:r w:rsidRPr="00E40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40568" w:rsidRDefault="00E40568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7EB9" w:rsidRDefault="000A7EB9" w:rsidP="000A7EB9">
      <w:pPr>
        <w:shd w:val="clear" w:color="auto" w:fill="FFFFFF"/>
        <w:spacing w:after="0" w:line="240" w:lineRule="auto"/>
        <w:ind w:left="-709" w:firstLine="212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379E1A4" wp14:editId="480F373A">
            <wp:extent cx="3781425" cy="2466696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8" cy="25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6C9" w:rsidRDefault="00EA76C9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lang w:eastAsia="ru-RU"/>
        </w:rPr>
      </w:pPr>
    </w:p>
    <w:p w:rsidR="00AF4D40" w:rsidRPr="00500B46" w:rsidRDefault="00AF4D40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500B46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ПРИЧИНЫ, КОТОРЫЕ ВЫЗЫВАЮТ СЛЕЗЫ У РЕБЕНКА: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>Тревога, связанная со сменой обстановки</w:t>
      </w:r>
      <w:r w:rsidR="00E40568"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 xml:space="preserve"> 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до 3 лет еще нуждается в усиленном внимании.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 и</w:t>
      </w:r>
      <w:r w:rsid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>режима</w:t>
      </w:r>
      <w:r w:rsidR="00E40568"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 xml:space="preserve"> 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нарушается, это может провоцировать истерики и нежелание идти в ДО.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>Отрицательное первое впечатление от посещения детского сада.</w:t>
      </w:r>
      <w:r w:rsidR="00E40568"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 xml:space="preserve"> 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может иметь решающее значение для дальнейшего пребывания ребенка в дошкольном учреждении.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>Психологическая неготовность ребенка к детскому саду.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>Отсутствие навыков самообслуживания.</w:t>
      </w:r>
      <w:r w:rsidRPr="00E40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сильно осложняет пребывание ребенка в детском саду.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A76C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Избыток впечатлений</w:t>
      </w:r>
      <w:r w:rsidRPr="00E40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детском саду малыш испытывает много новых позитивных и негативных переживаний, он может переутомляться и вследствие этого — нервничать, плакать, капризничать.</w:t>
      </w:r>
    </w:p>
    <w:p w:rsidR="00E40568" w:rsidRDefault="00E40568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7EB9" w:rsidRDefault="000A7EB9" w:rsidP="000A7EB9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0A7EB9" w:rsidRDefault="00AF4D40" w:rsidP="000A7EB9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500B46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lastRenderedPageBreak/>
        <w:t>СПОСОБЫ УМЕНЬШИТЬ СТРЕСС РЕБЕНКА</w:t>
      </w:r>
    </w:p>
    <w:p w:rsidR="00AF4D40" w:rsidRPr="00E40568" w:rsidRDefault="00AF4D40" w:rsidP="000A7EB9">
      <w:pPr>
        <w:shd w:val="clear" w:color="auto" w:fill="FFFFFF"/>
        <w:spacing w:after="0" w:line="240" w:lineRule="auto"/>
        <w:ind w:left="-709"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Несложные действия способны уменьшить тревожность и положительно повлиять на адаптацию ребенка к новым жизненным условиям.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ДО.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первые дни не следует оставлять малыша в детском саду больше двух часов. Время пребывания нужно увеличивать постепенно. По прошествии 2-3 недель (данный период индивидуален для каждого ребенка), учитывая желание малыша, можно оставить его на целый день в ДО.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малыш плачет, стоит взять его на руки, успокоить — вероятно, ему не хватает прикосновений матери, которых совсем недавно было намного больше.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выходные стоит придерживаться режима дня, принятого в ДО, повторять все виды деятельности, которым малыш уже обучился.</w:t>
      </w:r>
    </w:p>
    <w:p w:rsidR="00AF4D40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0A7EB9" w:rsidRDefault="000A7EB9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E40568" w:rsidRPr="00500B46" w:rsidRDefault="00AF4D40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500B46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ТИПИЧНЫЕ ОШИБКИ РОДИТЕЛЕЙ</w:t>
      </w:r>
    </w:p>
    <w:p w:rsidR="00AF4D40" w:rsidRDefault="00AF4D40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500B46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И СПОСОБЫ ИХ ПРЕДОТВРАЩЕНИЯ</w:t>
      </w:r>
    </w:p>
    <w:p w:rsidR="000A7EB9" w:rsidRPr="00500B46" w:rsidRDefault="000A7EB9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Calibri" w:eastAsia="Times New Roman" w:hAnsi="Calibri" w:cs="Calibri"/>
          <w:color w:val="C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4BC4E4B2" wp14:editId="57A4F7DE">
            <wp:extent cx="4666137" cy="1752600"/>
            <wp:effectExtent l="0" t="0" r="127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916" cy="177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первую очередь, </w:t>
      </w:r>
      <w:r w:rsidRPr="00032C07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это неготовность родителей к негативной реакции ребенка 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— это первый опыт, он не мог заранее представить себе полную картину, что плаксивость — нормальное состояние дошкольника в период 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адаптации к детскому саду. При терпеливом отношении взрослых она может пройти сама собой. 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Частой ошибкой родителей является </w:t>
      </w:r>
      <w:r w:rsidRPr="00585C6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обвинение и наказание ребенка за слезы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не выход из ситуации. От старших требуются только терпение и помощь. Все, что нужно малышу, — это адаптироваться к новым условиям. Воспитатели детского сада должны быть готовы помочь родителям в этот непростой для семьи период. 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первое время, когда ребенок только начинает ходить в детский сад, </w:t>
      </w:r>
      <w:r w:rsidRPr="00585C6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не стоит также планировать важных дел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лучше отложить выход на работу. Родители должны знать, что сын или дочь могут привыкать к садику 2-3 месяца. 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ошибка родителей — </w:t>
      </w:r>
      <w:r w:rsidRPr="00585C6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пребывание в состоянии обеспокоенности, тревожности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заботятся об общественном мнении, испытывают внутренний дискомфорт, волнуются, что недостаточно хороши в роли мамы и папы. Прежде всего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 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5C6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Пониженное внимание к ребенку 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 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малыш начинает весело говорить о садике, читать стихи, пересказывать события, случившиеся за день, — это верный знак того, что он освоился.</w:t>
      </w:r>
    </w:p>
    <w:p w:rsidR="00E40568" w:rsidRDefault="00E40568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40568" w:rsidRPr="00585C62" w:rsidRDefault="00AF4D40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585C62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РЕКОМЕНДАЦИИ РОДИТЕЛЯМ </w:t>
      </w:r>
    </w:p>
    <w:p w:rsidR="00AF4D40" w:rsidRDefault="00AF4D40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585C62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ПО ПОДГОТОВКЕ РЕБЕНКА К ДЕТСКОМУ САДУ</w:t>
      </w:r>
    </w:p>
    <w:p w:rsidR="000A7EB9" w:rsidRDefault="000A7EB9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0A7EB9" w:rsidRDefault="000A7EB9" w:rsidP="00E40568">
      <w:pPr>
        <w:shd w:val="clear" w:color="auto" w:fill="FFFFFF"/>
        <w:spacing w:after="0" w:line="240" w:lineRule="auto"/>
        <w:ind w:left="-709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1225D9B7" wp14:editId="232E84BA">
            <wp:extent cx="3695700" cy="2238143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695" cy="22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Каждый день оставляйте время на беседы 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гордостью рассказывайте своим знакомым в присутствии малыша, что он уже подрос и готовится ходить в детский сад.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AF4D40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585C62" w:rsidRPr="00E40568" w:rsidRDefault="00AF4D40" w:rsidP="000A7EB9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Поиграйте с ребенком дома в игру </w:t>
      </w:r>
      <w:r w:rsidR="004B1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</w:t>
      </w:r>
      <w:r w:rsidR="004B1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Start w:id="0" w:name="_GoBack"/>
      <w:bookmarkEnd w:id="0"/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прощании и встрече. Пытайтесь их в будущем придерживаться.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Поддерживайте отношения с воспитателем и другими родителями. Интересуйтесь, с кем ваш малыш дружит, приветствуйте и поощряйте дружбу сына или дочери. 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AF4D40" w:rsidRPr="00E40568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ребенке.</w:t>
      </w:r>
    </w:p>
    <w:p w:rsidR="00AF4D40" w:rsidRDefault="00AF4D40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ребенку дома</w:t>
      </w:r>
      <w:r w:rsidR="00585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067" w:rsidRDefault="00487067" w:rsidP="00E40568">
      <w:pPr>
        <w:shd w:val="clear" w:color="auto" w:fill="FFFFFF"/>
        <w:spacing w:after="0" w:line="240" w:lineRule="auto"/>
        <w:ind w:left="-709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6C9" w:rsidRPr="00E40568" w:rsidRDefault="00EA76C9" w:rsidP="000A7EB9">
      <w:pPr>
        <w:ind w:left="-709" w:firstLine="170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AD711CD" wp14:editId="5C2ADD09">
            <wp:extent cx="4391025" cy="1819275"/>
            <wp:effectExtent l="0" t="0" r="9525" b="952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31" cy="181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76C9" w:rsidRPr="00E40568" w:rsidSect="00AA279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40"/>
    <w:rsid w:val="00024F84"/>
    <w:rsid w:val="00032C07"/>
    <w:rsid w:val="000A7EB9"/>
    <w:rsid w:val="00454DFE"/>
    <w:rsid w:val="00487067"/>
    <w:rsid w:val="004B124D"/>
    <w:rsid w:val="00500B46"/>
    <w:rsid w:val="00585C62"/>
    <w:rsid w:val="00AA279A"/>
    <w:rsid w:val="00AF4D40"/>
    <w:rsid w:val="00BF2AEC"/>
    <w:rsid w:val="00C56C67"/>
    <w:rsid w:val="00E40568"/>
    <w:rsid w:val="00EA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AF3C"/>
  <w15:docId w15:val="{87AC0847-D25E-4AAE-84E7-21657935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Николаевна</cp:lastModifiedBy>
  <cp:revision>10</cp:revision>
  <dcterms:created xsi:type="dcterms:W3CDTF">2025-01-16T05:55:00Z</dcterms:created>
  <dcterms:modified xsi:type="dcterms:W3CDTF">2025-02-21T08:41:00Z</dcterms:modified>
</cp:coreProperties>
</file>