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E04" w:rsidRPr="005E0CF4" w:rsidRDefault="000B4E04" w:rsidP="00D207E1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center"/>
        <w:rPr>
          <w:b/>
          <w:color w:val="4472C4" w:themeColor="accent5"/>
          <w:sz w:val="44"/>
          <w:szCs w:val="44"/>
        </w:rPr>
      </w:pPr>
      <w:r w:rsidRPr="005E0CF4">
        <w:rPr>
          <w:b/>
          <w:color w:val="4472C4" w:themeColor="accent5"/>
          <w:sz w:val="44"/>
          <w:szCs w:val="44"/>
        </w:rPr>
        <w:t>МАДОУ Боровский детский сад «Журавушка»</w:t>
      </w:r>
    </w:p>
    <w:p w:rsidR="000B4E04" w:rsidRPr="005E0CF4" w:rsidRDefault="000B4E04" w:rsidP="005E0CF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center"/>
        <w:rPr>
          <w:b/>
          <w:color w:val="4472C4" w:themeColor="accent5"/>
          <w:sz w:val="40"/>
          <w:szCs w:val="40"/>
        </w:rPr>
      </w:pPr>
    </w:p>
    <w:p w:rsidR="000B4E04" w:rsidRPr="005E0CF4" w:rsidRDefault="000B4E04" w:rsidP="005E0CF4">
      <w:pPr>
        <w:pStyle w:val="a3"/>
        <w:shd w:val="clear" w:color="auto" w:fill="FFFFFF"/>
        <w:spacing w:before="0" w:beforeAutospacing="0" w:after="0" w:afterAutospacing="0" w:line="276" w:lineRule="auto"/>
        <w:ind w:left="6372" w:right="260" w:firstLine="360"/>
        <w:rPr>
          <w:b/>
          <w:color w:val="4472C4" w:themeColor="accent5"/>
          <w:sz w:val="40"/>
          <w:szCs w:val="40"/>
        </w:rPr>
      </w:pPr>
      <w:r w:rsidRPr="005E0CF4">
        <w:rPr>
          <w:b/>
          <w:color w:val="4472C4" w:themeColor="accent5"/>
          <w:sz w:val="40"/>
          <w:szCs w:val="40"/>
        </w:rPr>
        <w:t>Воспитатель КМП</w:t>
      </w:r>
    </w:p>
    <w:p w:rsidR="000B4E04" w:rsidRPr="005E0CF4" w:rsidRDefault="000B4E04" w:rsidP="005E0CF4">
      <w:pPr>
        <w:pStyle w:val="a3"/>
        <w:shd w:val="clear" w:color="auto" w:fill="FFFFFF"/>
        <w:spacing w:before="0" w:beforeAutospacing="0" w:after="0" w:afterAutospacing="0" w:line="276" w:lineRule="auto"/>
        <w:ind w:left="6372" w:right="260" w:firstLine="360"/>
        <w:rPr>
          <w:b/>
          <w:color w:val="4472C4" w:themeColor="accent5"/>
          <w:sz w:val="40"/>
          <w:szCs w:val="40"/>
        </w:rPr>
      </w:pPr>
      <w:r w:rsidRPr="005E0CF4">
        <w:rPr>
          <w:b/>
          <w:color w:val="4472C4" w:themeColor="accent5"/>
          <w:sz w:val="40"/>
          <w:szCs w:val="40"/>
        </w:rPr>
        <w:t>Суслова В.А.</w:t>
      </w:r>
    </w:p>
    <w:p w:rsidR="000B4E04" w:rsidRDefault="000B4E04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rPr>
          <w:color w:val="7030A0"/>
          <w:sz w:val="32"/>
          <w:szCs w:val="32"/>
        </w:rPr>
      </w:pPr>
    </w:p>
    <w:p w:rsidR="00370FEE" w:rsidRPr="00990415" w:rsidRDefault="008A06D4" w:rsidP="00D207E1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center"/>
        <w:rPr>
          <w:rStyle w:val="a4"/>
          <w:i/>
          <w:color w:val="4472C4" w:themeColor="accent5"/>
          <w:sz w:val="52"/>
          <w:szCs w:val="52"/>
          <w:bdr w:val="none" w:sz="0" w:space="0" w:color="auto" w:frame="1"/>
        </w:rPr>
      </w:pPr>
      <w:r>
        <w:rPr>
          <w:i/>
          <w:color w:val="4472C4" w:themeColor="accent5"/>
          <w:sz w:val="52"/>
          <w:szCs w:val="52"/>
        </w:rPr>
        <w:t>«</w:t>
      </w:r>
      <w:r w:rsidR="005E0CF4" w:rsidRPr="00990415">
        <w:rPr>
          <w:i/>
          <w:color w:val="4472C4" w:themeColor="accent5"/>
          <w:sz w:val="52"/>
          <w:szCs w:val="52"/>
        </w:rPr>
        <w:t>М</w:t>
      </w:r>
      <w:r w:rsidR="00D207E1" w:rsidRPr="00990415">
        <w:rPr>
          <w:rStyle w:val="a4"/>
          <w:i/>
          <w:color w:val="4472C4" w:themeColor="accent5"/>
          <w:sz w:val="52"/>
          <w:szCs w:val="52"/>
          <w:bdr w:val="none" w:sz="0" w:space="0" w:color="auto" w:frame="1"/>
        </w:rPr>
        <w:t>ультфильм</w:t>
      </w:r>
      <w:r w:rsidR="005E0CF4" w:rsidRPr="00990415">
        <w:rPr>
          <w:rStyle w:val="a4"/>
          <w:i/>
          <w:color w:val="4472C4" w:themeColor="accent5"/>
          <w:sz w:val="52"/>
          <w:szCs w:val="52"/>
          <w:bdr w:val="none" w:sz="0" w:space="0" w:color="auto" w:frame="1"/>
        </w:rPr>
        <w:t xml:space="preserve">ы: их влияние </w:t>
      </w:r>
    </w:p>
    <w:p w:rsidR="00D207E1" w:rsidRPr="00990415" w:rsidRDefault="00D207E1" w:rsidP="00D207E1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center"/>
        <w:rPr>
          <w:i/>
          <w:color w:val="4472C4" w:themeColor="accent5"/>
          <w:sz w:val="52"/>
          <w:szCs w:val="52"/>
        </w:rPr>
      </w:pPr>
      <w:r w:rsidRPr="00990415">
        <w:rPr>
          <w:rStyle w:val="a4"/>
          <w:i/>
          <w:color w:val="4472C4" w:themeColor="accent5"/>
          <w:sz w:val="52"/>
          <w:szCs w:val="52"/>
          <w:bdr w:val="none" w:sz="0" w:space="0" w:color="auto" w:frame="1"/>
        </w:rPr>
        <w:t>на психику детей</w:t>
      </w:r>
      <w:r w:rsidR="00E51F79">
        <w:rPr>
          <w:i/>
          <w:color w:val="4472C4" w:themeColor="accent5"/>
          <w:sz w:val="52"/>
          <w:szCs w:val="52"/>
        </w:rPr>
        <w:t>»</w:t>
      </w:r>
      <w:bookmarkStart w:id="0" w:name="_GoBack"/>
      <w:bookmarkEnd w:id="0"/>
    </w:p>
    <w:p w:rsidR="00370FEE" w:rsidRDefault="00370FEE" w:rsidP="00D207E1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center"/>
        <w:rPr>
          <w:color w:val="4472C4" w:themeColor="accent5"/>
          <w:sz w:val="48"/>
          <w:szCs w:val="48"/>
        </w:rPr>
      </w:pPr>
    </w:p>
    <w:p w:rsidR="005E0CF4" w:rsidRPr="006B38EA" w:rsidRDefault="005E0CF4" w:rsidP="00D207E1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center"/>
        <w:rPr>
          <w:color w:val="4472C4" w:themeColor="accent5"/>
          <w:sz w:val="48"/>
          <w:szCs w:val="48"/>
        </w:rPr>
      </w:pPr>
      <w:r w:rsidRPr="006B38EA">
        <w:rPr>
          <w:color w:val="4472C4" w:themeColor="accent5"/>
          <w:sz w:val="48"/>
          <w:szCs w:val="48"/>
        </w:rPr>
        <w:t xml:space="preserve">Практические рекомендации </w:t>
      </w:r>
    </w:p>
    <w:p w:rsidR="005E0CF4" w:rsidRPr="006B38EA" w:rsidRDefault="00224B9E" w:rsidP="00D207E1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center"/>
        <w:rPr>
          <w:color w:val="4472C4" w:themeColor="accent5"/>
          <w:sz w:val="32"/>
          <w:szCs w:val="32"/>
        </w:rPr>
      </w:pPr>
      <w:r w:rsidRPr="005E0562">
        <w:rPr>
          <w:noProof/>
          <w:color w:val="000000"/>
          <w:sz w:val="28"/>
          <w:szCs w:val="28"/>
        </w:rPr>
        <w:drawing>
          <wp:inline distT="0" distB="0" distL="0" distR="0" wp14:anchorId="1F60EDF5" wp14:editId="64959190">
            <wp:extent cx="5238750" cy="2619375"/>
            <wp:effectExtent l="0" t="0" r="0" b="9525"/>
            <wp:docPr id="8" name="Рисунок 8" descr="https://blog.vsemayki.ru/wp-content/uploads/2020/07/%D0%BF%D0%BE%D0%BB%D0%BE%D0%B6%D0%B8%D1%82%D0%B5%D0%BB%D1%8C%D0%BD%D0%BE%D0%B5-%D0%B2%D0%BB%D0%B8%D1%8F%D0%BD%D0%B8%D0%B5-min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log.vsemayki.ru/wp-content/uploads/2020/07/%D0%BF%D0%BE%D0%BB%D0%BE%D0%B6%D0%B8%D1%82%D0%B5%D0%BB%D1%8C%D0%BD%D0%BE%D0%B5-%D0%B2%D0%BB%D0%B8%D1%8F%D0%BD%D0%B8%D0%B5-min-1024x6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FEE" w:rsidRDefault="00370FEE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D207E1">
        <w:rPr>
          <w:color w:val="111111"/>
          <w:sz w:val="32"/>
          <w:szCs w:val="32"/>
        </w:rPr>
        <w:t>Важные этапы формирования личности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 происходят до 7 лет</w:t>
      </w:r>
      <w:r w:rsidRPr="000B4E04">
        <w:rPr>
          <w:color w:val="111111"/>
          <w:sz w:val="32"/>
          <w:szCs w:val="32"/>
        </w:rPr>
        <w:t>. От того, что заложено в ребенка в эти годы, зависит гармоничное развитие его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психики в последующем</w:t>
      </w:r>
      <w:r w:rsidRPr="000B4E04">
        <w:rPr>
          <w:color w:val="111111"/>
          <w:sz w:val="32"/>
          <w:szCs w:val="32"/>
        </w:rPr>
        <w:t>. Игры, чтение, совместные занятия со взрослыми важны для формирования внутреннего мира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Pr="000B4E04">
        <w:rPr>
          <w:color w:val="111111"/>
          <w:sz w:val="32"/>
          <w:szCs w:val="32"/>
        </w:rPr>
        <w:t>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Одним из эффективных инструментов развития и воспитания ребенка является также анимация. Специалисты исследовали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влияние мультфильмов на психику детей</w:t>
      </w:r>
      <w:r w:rsid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и подтвердили их развивающую, познавательную и воспитательную роль.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Образные, красочные и зрелищные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близки по своим развивающим возможностям к сказкам, играм и живому общению.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  <w:u w:val="single"/>
          <w:bdr w:val="none" w:sz="0" w:space="0" w:color="auto" w:frame="1"/>
        </w:rPr>
      </w:pPr>
      <w:r w:rsidRPr="000B4E04">
        <w:rPr>
          <w:color w:val="111111"/>
          <w:sz w:val="32"/>
          <w:szCs w:val="32"/>
        </w:rPr>
        <w:t>Согласно мнению детских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психологов</w:t>
      </w:r>
      <w:r w:rsidRPr="000B4E04">
        <w:rPr>
          <w:color w:val="111111"/>
          <w:sz w:val="32"/>
          <w:szCs w:val="32"/>
        </w:rPr>
        <w:t>,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«правильные»</w:t>
      </w:r>
      <w:r w:rsidR="000B4E04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могут стать хорошими помощниками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 в воспитании</w:t>
      </w:r>
      <w:r w:rsidRPr="000B4E04">
        <w:rPr>
          <w:color w:val="111111"/>
          <w:sz w:val="32"/>
          <w:szCs w:val="32"/>
        </w:rPr>
        <w:t>.</w:t>
      </w:r>
      <w:r w:rsidRPr="000B4E04">
        <w:rPr>
          <w:color w:val="111111"/>
          <w:sz w:val="32"/>
          <w:szCs w:val="32"/>
          <w:u w:val="single"/>
          <w:bdr w:val="none" w:sz="0" w:space="0" w:color="auto" w:frame="1"/>
        </w:rPr>
        <w:t xml:space="preserve"> </w:t>
      </w:r>
    </w:p>
    <w:p w:rsidR="00370FEE" w:rsidRDefault="00370FEE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370FEE" w:rsidRDefault="00370FEE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b/>
          <w:color w:val="4472C4" w:themeColor="accent5"/>
          <w:sz w:val="32"/>
          <w:szCs w:val="32"/>
          <w:u w:val="single"/>
          <w:bdr w:val="none" w:sz="0" w:space="0" w:color="auto" w:frame="1"/>
        </w:rPr>
      </w:pPr>
    </w:p>
    <w:p w:rsidR="00D207E1" w:rsidRPr="00990415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b/>
          <w:i/>
          <w:color w:val="C00000"/>
          <w:sz w:val="32"/>
          <w:szCs w:val="32"/>
        </w:rPr>
      </w:pPr>
      <w:r w:rsidRPr="00990415">
        <w:rPr>
          <w:b/>
          <w:i/>
          <w:color w:val="C00000"/>
          <w:sz w:val="32"/>
          <w:szCs w:val="32"/>
          <w:u w:val="single"/>
          <w:bdr w:val="none" w:sz="0" w:space="0" w:color="auto" w:frame="1"/>
        </w:rPr>
        <w:t>Они способны</w:t>
      </w:r>
      <w:r w:rsidRPr="00990415">
        <w:rPr>
          <w:b/>
          <w:i/>
          <w:color w:val="C00000"/>
          <w:sz w:val="32"/>
          <w:szCs w:val="32"/>
        </w:rPr>
        <w:t>:</w:t>
      </w:r>
    </w:p>
    <w:p w:rsidR="00D207E1" w:rsidRPr="000B4E04" w:rsidRDefault="00D207E1" w:rsidP="00370F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370FEE">
        <w:rPr>
          <w:b/>
          <w:color w:val="4472C4" w:themeColor="accent5"/>
          <w:sz w:val="32"/>
          <w:szCs w:val="32"/>
        </w:rPr>
        <w:t>Развивать речь.</w:t>
      </w:r>
      <w:r w:rsidRPr="00370FEE">
        <w:rPr>
          <w:color w:val="4472C4" w:themeColor="accent5"/>
          <w:sz w:val="32"/>
          <w:szCs w:val="32"/>
        </w:rPr>
        <w:t xml:space="preserve"> </w:t>
      </w:r>
      <w:r w:rsidRPr="000B4E04">
        <w:rPr>
          <w:color w:val="111111"/>
          <w:sz w:val="32"/>
          <w:szCs w:val="32"/>
        </w:rPr>
        <w:t>Слушая грамотную и красивую речь героев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</w:t>
      </w:r>
      <w:r w:rsidRPr="000B4E04">
        <w:rPr>
          <w:color w:val="111111"/>
          <w:sz w:val="32"/>
          <w:szCs w:val="32"/>
        </w:rPr>
        <w:t>, малыши пополняют свой словарный запас, учатся говорить грамотно, и красиво формулировать свои мысли и могут в хорошем смысле удивить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</w:t>
      </w:r>
      <w:r w:rsid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некоторыми высказываниями и афоризмами.</w:t>
      </w:r>
    </w:p>
    <w:p w:rsidR="00D207E1" w:rsidRDefault="00D207E1" w:rsidP="00370F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370FEE">
        <w:rPr>
          <w:b/>
          <w:color w:val="4472C4" w:themeColor="accent5"/>
          <w:sz w:val="32"/>
          <w:szCs w:val="32"/>
        </w:rPr>
        <w:t>Развивать воображение, мышление и память</w:t>
      </w:r>
      <w:r w:rsidRPr="00370FEE">
        <w:rPr>
          <w:color w:val="4472C4" w:themeColor="accent5"/>
          <w:sz w:val="32"/>
          <w:szCs w:val="32"/>
        </w:rPr>
        <w:t xml:space="preserve">. </w:t>
      </w:r>
      <w:r w:rsidRPr="000B4E04">
        <w:rPr>
          <w:color w:val="111111"/>
          <w:sz w:val="32"/>
          <w:szCs w:val="32"/>
        </w:rPr>
        <w:t>Ребенок учится анализировать содержание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</w:t>
      </w:r>
      <w:r w:rsid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фильма</w:t>
      </w:r>
      <w:r w:rsidRPr="000B4E04">
        <w:rPr>
          <w:color w:val="111111"/>
          <w:sz w:val="32"/>
          <w:szCs w:val="32"/>
        </w:rPr>
        <w:t>, сравнивать, обобщать, устанавливать причинно-следственные связи.</w:t>
      </w:r>
    </w:p>
    <w:p w:rsidR="00D207E1" w:rsidRPr="000B4E04" w:rsidRDefault="00D207E1" w:rsidP="00370F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 xml:space="preserve"> </w:t>
      </w:r>
      <w:r w:rsidRPr="00370FEE">
        <w:rPr>
          <w:b/>
          <w:color w:val="4472C4" w:themeColor="accent5"/>
          <w:sz w:val="32"/>
          <w:szCs w:val="32"/>
        </w:rPr>
        <w:t>Обучать.</w:t>
      </w:r>
      <w:r w:rsidR="000B4E04" w:rsidRPr="00370FEE">
        <w:rPr>
          <w:b/>
          <w:color w:val="4472C4" w:themeColor="accent5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рассказывают об окружающем мире, с их помощью ребенок может научиться считать, читать, говорить на иностранном языке, изучать геометрические фигуры, цвета и получать различные энциклопедические знания.</w:t>
      </w:r>
    </w:p>
    <w:p w:rsidR="00D207E1" w:rsidRPr="000B4E04" w:rsidRDefault="00D207E1" w:rsidP="00370F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370FEE">
        <w:rPr>
          <w:b/>
          <w:color w:val="4472C4" w:themeColor="accent5"/>
          <w:sz w:val="32"/>
          <w:szCs w:val="32"/>
        </w:rPr>
        <w:t>Развивать творческие способности, воображение</w:t>
      </w:r>
      <w:r w:rsidRPr="00370FEE">
        <w:rPr>
          <w:color w:val="4472C4" w:themeColor="accent5"/>
          <w:sz w:val="32"/>
          <w:szCs w:val="32"/>
        </w:rPr>
        <w:t>.</w:t>
      </w:r>
      <w:r w:rsidR="000B4E04" w:rsidRPr="00370FEE">
        <w:rPr>
          <w:color w:val="4472C4" w:themeColor="accent5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</w:t>
      </w:r>
      <w:r w:rsid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питает фантазию ребенка, оставляет яркие впечатления и может стать источником для детского художественного и словесного творчества.</w:t>
      </w:r>
    </w:p>
    <w:p w:rsidR="00D207E1" w:rsidRPr="000B4E04" w:rsidRDefault="00D207E1" w:rsidP="00370F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370FEE">
        <w:rPr>
          <w:b/>
          <w:color w:val="4472C4" w:themeColor="accent5"/>
          <w:sz w:val="32"/>
          <w:szCs w:val="32"/>
        </w:rPr>
        <w:t>Воспитывать.</w:t>
      </w:r>
      <w:r w:rsidRPr="000B4E04">
        <w:rPr>
          <w:color w:val="111111"/>
          <w:sz w:val="32"/>
          <w:szCs w:val="32"/>
        </w:rPr>
        <w:t xml:space="preserve"> Персонажи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 учат доброте</w:t>
      </w:r>
      <w:r w:rsidRPr="000B4E04">
        <w:rPr>
          <w:color w:val="111111"/>
          <w:sz w:val="32"/>
          <w:szCs w:val="32"/>
        </w:rPr>
        <w:t>, искренности, покладистости и сопереживанию. Показывают детям разные возможности взаимодействия с миром, эталоны поведения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(хорошего и плохого)</w:t>
      </w:r>
      <w:r w:rsidRPr="000B4E04">
        <w:rPr>
          <w:color w:val="111111"/>
          <w:sz w:val="32"/>
          <w:szCs w:val="32"/>
        </w:rPr>
        <w:t>.</w:t>
      </w:r>
    </w:p>
    <w:p w:rsidR="00990415" w:rsidRDefault="00990415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</w:p>
    <w:p w:rsidR="00990415" w:rsidRDefault="00D207E1" w:rsidP="00990415">
      <w:pPr>
        <w:pStyle w:val="a3"/>
        <w:shd w:val="clear" w:color="auto" w:fill="FFFFFF"/>
        <w:spacing w:before="0" w:beforeAutospacing="0" w:after="0" w:afterAutospacing="0" w:line="276" w:lineRule="auto"/>
        <w:ind w:left="567" w:right="260" w:firstLine="426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Мамы и папы, бабушки и дедушки всегда заботятся о том, чтобы малыш развивался правильно, читал хорошие книжки и смотрел добрые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Pr="000B4E04">
        <w:rPr>
          <w:color w:val="111111"/>
          <w:sz w:val="32"/>
          <w:szCs w:val="32"/>
        </w:rPr>
        <w:t>.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color w:val="111111"/>
          <w:sz w:val="32"/>
          <w:szCs w:val="32"/>
        </w:rPr>
        <w:t>Однако, несмотря на очевидные плюсы, просмотр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</w:t>
      </w:r>
      <w:r w:rsid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 xml:space="preserve">может оказаться опасным, дети не всегда могут проигнорировать поступающую информацию сомнительного характера. </w:t>
      </w:r>
    </w:p>
    <w:p w:rsidR="00D207E1" w:rsidRDefault="00D207E1" w:rsidP="00990415">
      <w:pPr>
        <w:pStyle w:val="a3"/>
        <w:shd w:val="clear" w:color="auto" w:fill="FFFFFF"/>
        <w:spacing w:before="0" w:beforeAutospacing="0" w:after="0" w:afterAutospacing="0" w:line="276" w:lineRule="auto"/>
        <w:ind w:left="567" w:right="260" w:firstLine="426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Современные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мультипликаторы</w:t>
      </w:r>
      <w:r w:rsid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не всегда заботятся о детской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психике</w:t>
      </w:r>
      <w:r w:rsidRPr="000B4E04">
        <w:rPr>
          <w:color w:val="111111"/>
          <w:sz w:val="32"/>
          <w:szCs w:val="32"/>
        </w:rPr>
        <w:t>, а стараются сделать свое произведение как можно более кассовым. Поэтому,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влияние мультфильмов на психику детей</w:t>
      </w:r>
      <w:r w:rsid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,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бесспорно</w:t>
      </w:r>
      <w:r w:rsidRPr="000B4E04">
        <w:rPr>
          <w:color w:val="111111"/>
          <w:sz w:val="32"/>
          <w:szCs w:val="32"/>
        </w:rPr>
        <w:t>, и зачастую оно достаточно негативное. Ученые подтверждают факты деструктивного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влияния на психику детей</w:t>
      </w:r>
      <w:r w:rsid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="000B4E04">
        <w:rPr>
          <w:color w:val="111111"/>
          <w:sz w:val="32"/>
          <w:szCs w:val="32"/>
        </w:rPr>
        <w:t>н</w:t>
      </w:r>
      <w:r w:rsidRPr="000B4E04">
        <w:rPr>
          <w:color w:val="111111"/>
          <w:sz w:val="32"/>
          <w:szCs w:val="32"/>
        </w:rPr>
        <w:t>екоторых продуктов анимационной индустрии.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Родители не подозревают</w:t>
      </w:r>
      <w:r w:rsidRPr="000B4E04">
        <w:rPr>
          <w:color w:val="111111"/>
          <w:sz w:val="32"/>
          <w:szCs w:val="32"/>
        </w:rPr>
        <w:t>, что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мультики</w:t>
      </w:r>
      <w:r w:rsid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«изводят»</w:t>
      </w:r>
      <w:r w:rsidR="000B4E04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детскую</w:t>
      </w:r>
      <w:r w:rsidR="000B4E0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психику</w:t>
      </w:r>
      <w:r w:rsidRPr="000B4E04">
        <w:rPr>
          <w:color w:val="111111"/>
          <w:sz w:val="32"/>
          <w:szCs w:val="32"/>
        </w:rPr>
        <w:t>.</w:t>
      </w:r>
    </w:p>
    <w:p w:rsidR="00613597" w:rsidRDefault="00613597" w:rsidP="00990415">
      <w:pPr>
        <w:pStyle w:val="a3"/>
        <w:shd w:val="clear" w:color="auto" w:fill="FFFFFF"/>
        <w:spacing w:before="0" w:beforeAutospacing="0" w:after="0" w:afterAutospacing="0" w:line="276" w:lineRule="auto"/>
        <w:ind w:left="567" w:right="260" w:firstLine="426"/>
        <w:jc w:val="both"/>
        <w:rPr>
          <w:color w:val="111111"/>
          <w:sz w:val="32"/>
          <w:szCs w:val="32"/>
        </w:rPr>
      </w:pPr>
    </w:p>
    <w:p w:rsidR="00613597" w:rsidRPr="000B4E04" w:rsidRDefault="00613597" w:rsidP="00990415">
      <w:pPr>
        <w:pStyle w:val="a3"/>
        <w:shd w:val="clear" w:color="auto" w:fill="FFFFFF"/>
        <w:spacing w:before="0" w:beforeAutospacing="0" w:after="0" w:afterAutospacing="0" w:line="276" w:lineRule="auto"/>
        <w:ind w:left="567" w:right="260" w:firstLine="426"/>
        <w:jc w:val="both"/>
        <w:rPr>
          <w:color w:val="111111"/>
          <w:sz w:val="32"/>
          <w:szCs w:val="32"/>
        </w:rPr>
      </w:pPr>
    </w:p>
    <w:p w:rsidR="000B4E04" w:rsidRDefault="00224B9E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b/>
          <w:color w:val="111111"/>
          <w:sz w:val="32"/>
          <w:szCs w:val="32"/>
        </w:rPr>
      </w:pPr>
      <w:r>
        <w:rPr>
          <w:noProof/>
        </w:rPr>
        <w:drawing>
          <wp:inline distT="0" distB="0" distL="0" distR="0" wp14:anchorId="1D0C635C" wp14:editId="2A138FDB">
            <wp:extent cx="5886450" cy="359092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688" cy="359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9E" w:rsidRDefault="00224B9E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b/>
          <w:color w:val="111111"/>
          <w:sz w:val="32"/>
          <w:szCs w:val="32"/>
        </w:rPr>
      </w:pPr>
    </w:p>
    <w:p w:rsidR="00D207E1" w:rsidRPr="00990415" w:rsidRDefault="00D207E1" w:rsidP="00990415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center"/>
        <w:rPr>
          <w:i/>
          <w:color w:val="C00000"/>
          <w:sz w:val="36"/>
          <w:szCs w:val="36"/>
        </w:rPr>
      </w:pPr>
      <w:r w:rsidRPr="00990415">
        <w:rPr>
          <w:b/>
          <w:i/>
          <w:color w:val="C00000"/>
          <w:sz w:val="36"/>
          <w:szCs w:val="36"/>
        </w:rPr>
        <w:t>Признаки опасных</w:t>
      </w:r>
      <w:r w:rsidR="000B4E04" w:rsidRPr="00990415">
        <w:rPr>
          <w:i/>
          <w:color w:val="C00000"/>
          <w:sz w:val="36"/>
          <w:szCs w:val="36"/>
        </w:rPr>
        <w:t xml:space="preserve"> </w:t>
      </w:r>
      <w:r w:rsidRPr="00990415">
        <w:rPr>
          <w:rStyle w:val="a4"/>
          <w:i/>
          <w:color w:val="C00000"/>
          <w:sz w:val="36"/>
          <w:szCs w:val="36"/>
          <w:bdr w:val="none" w:sz="0" w:space="0" w:color="auto" w:frame="1"/>
        </w:rPr>
        <w:t>мультфильмов</w:t>
      </w:r>
    </w:p>
    <w:p w:rsidR="00D207E1" w:rsidRPr="000B4E04" w:rsidRDefault="00D207E1" w:rsidP="009904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990415">
        <w:rPr>
          <w:b/>
          <w:color w:val="C00000"/>
          <w:sz w:val="32"/>
          <w:szCs w:val="32"/>
        </w:rPr>
        <w:t>Слишком яркие цвета</w:t>
      </w:r>
      <w:r w:rsidRPr="000B4E04">
        <w:rPr>
          <w:color w:val="111111"/>
          <w:sz w:val="32"/>
          <w:szCs w:val="32"/>
        </w:rPr>
        <w:t>.</w:t>
      </w:r>
      <w:r w:rsidR="00E51CF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Психика детей</w:t>
      </w:r>
      <w:r w:rsidR="00BF7D8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еще не сформирована полностью. Кричащие цвета с яркими вспышками света и громкими звуками очень давят на</w:t>
      </w:r>
      <w:r w:rsidR="00BF7D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психику детей</w:t>
      </w:r>
      <w:r w:rsidRPr="000B4E04">
        <w:rPr>
          <w:color w:val="111111"/>
          <w:sz w:val="32"/>
          <w:szCs w:val="32"/>
        </w:rPr>
        <w:t>. Если смотреть такие</w:t>
      </w:r>
      <w:r w:rsidR="00BF7D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мультики вечером</w:t>
      </w:r>
      <w:r w:rsidRPr="000B4E04">
        <w:rPr>
          <w:color w:val="111111"/>
          <w:sz w:val="32"/>
          <w:szCs w:val="32"/>
        </w:rPr>
        <w:t xml:space="preserve">, то ребенок </w:t>
      </w:r>
      <w:proofErr w:type="spellStart"/>
      <w:r w:rsidRPr="000B4E04">
        <w:rPr>
          <w:color w:val="111111"/>
          <w:sz w:val="32"/>
          <w:szCs w:val="32"/>
        </w:rPr>
        <w:t>перевозбудится</w:t>
      </w:r>
      <w:proofErr w:type="spellEnd"/>
      <w:r w:rsidRPr="000B4E04">
        <w:rPr>
          <w:color w:val="111111"/>
          <w:sz w:val="32"/>
          <w:szCs w:val="32"/>
        </w:rPr>
        <w:t>, и</w:t>
      </w:r>
      <w:r w:rsidR="00BF7D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родителям</w:t>
      </w:r>
      <w:r w:rsidR="00BF7D8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будет сложно уложить его спать. Кроме того, яркие</w:t>
      </w:r>
      <w:r w:rsidR="00BF7D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="00BF7D8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могут негативно отразиться на зрении ребенка и даже спровоцировать у больных</w:t>
      </w:r>
      <w:r w:rsidR="00BF7D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 приступ эпилепсии</w:t>
      </w:r>
      <w:r w:rsidRPr="000B4E04">
        <w:rPr>
          <w:color w:val="111111"/>
          <w:sz w:val="32"/>
          <w:szCs w:val="32"/>
        </w:rPr>
        <w:t>.</w:t>
      </w:r>
    </w:p>
    <w:p w:rsidR="00D207E1" w:rsidRPr="000B4E04" w:rsidRDefault="00D207E1" w:rsidP="009904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990415">
        <w:rPr>
          <w:b/>
          <w:color w:val="C00000"/>
          <w:sz w:val="32"/>
          <w:szCs w:val="32"/>
        </w:rPr>
        <w:t>Громкое звуковое сопровождение</w:t>
      </w:r>
      <w:r w:rsidRPr="00990415">
        <w:rPr>
          <w:color w:val="C00000"/>
          <w:sz w:val="32"/>
          <w:szCs w:val="32"/>
        </w:rPr>
        <w:t xml:space="preserve">. </w:t>
      </w:r>
      <w:r w:rsidRPr="000B4E04">
        <w:rPr>
          <w:color w:val="111111"/>
          <w:sz w:val="32"/>
          <w:szCs w:val="32"/>
        </w:rPr>
        <w:t>Резкие звуки, напряженная музыка оказывают угнетающее</w:t>
      </w:r>
      <w:r w:rsidR="00BF7D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влияние на детскую психику</w:t>
      </w:r>
      <w:r w:rsidRPr="000B4E04">
        <w:rPr>
          <w:color w:val="111111"/>
          <w:sz w:val="32"/>
          <w:szCs w:val="32"/>
        </w:rPr>
        <w:t>, вызывают головную боль и повышенную тревожность. Отсюда возможно проявление страхов.</w:t>
      </w:r>
    </w:p>
    <w:p w:rsidR="00D207E1" w:rsidRPr="000B4E04" w:rsidRDefault="00D207E1" w:rsidP="00990415">
      <w:pPr>
        <w:pStyle w:val="a3"/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Здесь же говорим о голосах героев. Важно, чтобы</w:t>
      </w:r>
      <w:r w:rsidR="00BF7D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</w:t>
      </w:r>
      <w:r w:rsidR="00BF7D8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озвучивали несколько актеров живыми голосами, меняя интонацию в зависимости от ситуации. Также будет полезно, если главный герой озвучивает свои переживания, идеи, мысли, оценку своих поступков.</w:t>
      </w:r>
    </w:p>
    <w:p w:rsidR="00D207E1" w:rsidRPr="000B4E04" w:rsidRDefault="00D207E1" w:rsidP="00990415">
      <w:pPr>
        <w:pStyle w:val="a3"/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Монотонные</w:t>
      </w:r>
      <w:r w:rsidR="00BF7D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 способны</w:t>
      </w:r>
      <w:r w:rsidR="00BF7D8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="00613597">
        <w:rPr>
          <w:i/>
          <w:iCs/>
          <w:color w:val="111111"/>
          <w:sz w:val="32"/>
          <w:szCs w:val="32"/>
          <w:bdr w:val="none" w:sz="0" w:space="0" w:color="auto" w:frame="1"/>
        </w:rPr>
        <w:t>погасить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="00BF7D8F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в ребенке эмоции, снизить заинтересованность окружающим миром.</w:t>
      </w:r>
    </w:p>
    <w:p w:rsidR="00D207E1" w:rsidRPr="000B4E04" w:rsidRDefault="00D207E1" w:rsidP="009904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613597">
        <w:rPr>
          <w:b/>
          <w:color w:val="C00000"/>
          <w:sz w:val="32"/>
          <w:szCs w:val="32"/>
        </w:rPr>
        <w:t>Присутствие сцен агрессии и насилия</w:t>
      </w:r>
      <w:r w:rsidRPr="000B4E04">
        <w:rPr>
          <w:color w:val="111111"/>
          <w:sz w:val="32"/>
          <w:szCs w:val="32"/>
        </w:rPr>
        <w:t>. Следует избегать</w:t>
      </w:r>
      <w:r w:rsidR="00BF7D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</w:t>
      </w:r>
      <w:r w:rsidRPr="000B4E04">
        <w:rPr>
          <w:color w:val="111111"/>
          <w:sz w:val="32"/>
          <w:szCs w:val="32"/>
        </w:rPr>
        <w:t xml:space="preserve">, где герои проявляют повышенную агрессию по </w:t>
      </w:r>
      <w:r w:rsidRPr="000B4E04">
        <w:rPr>
          <w:color w:val="111111"/>
          <w:sz w:val="32"/>
          <w:szCs w:val="32"/>
        </w:rPr>
        <w:lastRenderedPageBreak/>
        <w:t>отношению друг к другу, постоянно дерутся, наносят вред окружающим, а также демонстрации атрибутов смерти</w:t>
      </w:r>
      <w:r w:rsidR="00BF7D8F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(орудия убийств, кладбища, кровь, черепа)</w:t>
      </w:r>
      <w:r w:rsidRPr="000B4E04">
        <w:rPr>
          <w:color w:val="111111"/>
          <w:sz w:val="32"/>
          <w:szCs w:val="32"/>
        </w:rPr>
        <w:t>. Ребенок после просмотра, подражая главным героям, может проявить агрессию и жестокость в реальной жизни. Ему еще трудно разобраться, кто хороший, а кто плохой. И он выбирает ту стратегию поведения, которая кажется ему более логичной.</w:t>
      </w:r>
    </w:p>
    <w:p w:rsidR="00D207E1" w:rsidRPr="000B4E04" w:rsidRDefault="00D207E1" w:rsidP="009904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613597">
        <w:rPr>
          <w:b/>
          <w:color w:val="C00000"/>
          <w:sz w:val="32"/>
          <w:szCs w:val="32"/>
        </w:rPr>
        <w:t>Плохое</w:t>
      </w:r>
      <w:r w:rsidR="00BF7D8F" w:rsidRPr="00613597">
        <w:rPr>
          <w:b/>
          <w:color w:val="C00000"/>
          <w:sz w:val="32"/>
          <w:szCs w:val="32"/>
        </w:rPr>
        <w:t xml:space="preserve"> </w:t>
      </w:r>
      <w:r w:rsidRPr="00613597">
        <w:rPr>
          <w:b/>
          <w:i/>
          <w:iCs/>
          <w:color w:val="C00000"/>
          <w:sz w:val="32"/>
          <w:szCs w:val="32"/>
          <w:bdr w:val="none" w:sz="0" w:space="0" w:color="auto" w:frame="1"/>
        </w:rPr>
        <w:t>(девиантное)</w:t>
      </w:r>
      <w:r w:rsidR="00BF7D8F" w:rsidRPr="00613597">
        <w:rPr>
          <w:b/>
          <w:i/>
          <w:iCs/>
          <w:color w:val="C00000"/>
          <w:sz w:val="32"/>
          <w:szCs w:val="32"/>
          <w:bdr w:val="none" w:sz="0" w:space="0" w:color="auto" w:frame="1"/>
        </w:rPr>
        <w:t xml:space="preserve"> </w:t>
      </w:r>
      <w:r w:rsidRPr="00613597">
        <w:rPr>
          <w:b/>
          <w:color w:val="C00000"/>
          <w:sz w:val="32"/>
          <w:szCs w:val="32"/>
        </w:rPr>
        <w:t>поведение героев</w:t>
      </w:r>
      <w:r w:rsidRPr="007E348F">
        <w:rPr>
          <w:b/>
          <w:color w:val="111111"/>
          <w:sz w:val="32"/>
          <w:szCs w:val="32"/>
        </w:rPr>
        <w:t>.</w:t>
      </w:r>
      <w:r w:rsidRPr="000B4E04">
        <w:rPr>
          <w:color w:val="111111"/>
          <w:sz w:val="32"/>
          <w:szCs w:val="32"/>
        </w:rPr>
        <w:t xml:space="preserve"> В</w:t>
      </w:r>
      <w:r w:rsidR="00BF7D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</w:t>
      </w:r>
      <w:r w:rsidR="00BF7D8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фильме </w:t>
      </w:r>
      <w:r w:rsidRPr="000B4E04">
        <w:rPr>
          <w:color w:val="111111"/>
          <w:sz w:val="32"/>
          <w:szCs w:val="32"/>
        </w:rPr>
        <w:t>персонажи могут обижать, грабить, убивать и при этом не подвергаться осуждению и наказанию. У маленьких</w:t>
      </w:r>
      <w:r w:rsidR="007E34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="007E348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складывается представление о вседозволенности, разрушаются эталоны хорошего поведения, снимаются социальные запреты</w:t>
      </w:r>
      <w:r w:rsidR="007E348F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(можно делать все что угодно и ничего за это не будет)</w:t>
      </w:r>
      <w:r w:rsidRPr="000B4E04">
        <w:rPr>
          <w:color w:val="111111"/>
          <w:sz w:val="32"/>
          <w:szCs w:val="32"/>
        </w:rPr>
        <w:t>.</w:t>
      </w:r>
    </w:p>
    <w:p w:rsidR="00D207E1" w:rsidRPr="000B4E04" w:rsidRDefault="00D207E1" w:rsidP="00990415">
      <w:pPr>
        <w:pStyle w:val="a3"/>
        <w:shd w:val="clear" w:color="auto" w:fill="FFFFFF"/>
        <w:spacing w:before="0" w:beforeAutospacing="0" w:after="0" w:afterAutospacing="0" w:line="276" w:lineRule="auto"/>
        <w:ind w:left="567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Если вдруг вы увидите, что ваш ребенок смотрит подобные сцены, не выключайте ежесекундно телевизор, а, наоборот, присоединитесь к просмотру. Только теперь важны ваши комментарии.</w:t>
      </w:r>
      <w:r w:rsidRPr="000B4E04">
        <w:rPr>
          <w:color w:val="111111"/>
          <w:sz w:val="32"/>
          <w:szCs w:val="32"/>
          <w:u w:val="single"/>
          <w:bdr w:val="none" w:sz="0" w:space="0" w:color="auto" w:frame="1"/>
        </w:rPr>
        <w:t xml:space="preserve"> Отмечайте каждый проступок героя</w:t>
      </w:r>
      <w:r w:rsidRPr="000B4E04">
        <w:rPr>
          <w:color w:val="111111"/>
          <w:sz w:val="32"/>
          <w:szCs w:val="32"/>
        </w:rPr>
        <w:t>:</w:t>
      </w:r>
      <w:r w:rsidR="007E348F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«Как он ужасно поступил, правда?»</w:t>
      </w:r>
      <w:r w:rsidRPr="000B4E04">
        <w:rPr>
          <w:color w:val="111111"/>
          <w:sz w:val="32"/>
          <w:szCs w:val="32"/>
        </w:rPr>
        <w:t>,</w:t>
      </w:r>
      <w:r w:rsidR="007E348F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«Ох, я бы </w:t>
      </w:r>
      <w:r w:rsidR="00613597">
        <w:rPr>
          <w:i/>
          <w:iCs/>
          <w:color w:val="111111"/>
          <w:sz w:val="32"/>
          <w:szCs w:val="32"/>
          <w:bdr w:val="none" w:sz="0" w:space="0" w:color="auto" w:frame="1"/>
        </w:rPr>
        <w:t>так делать не стала, потому что…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="007E348F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и так далее.</w:t>
      </w:r>
    </w:p>
    <w:p w:rsidR="00D207E1" w:rsidRPr="000B4E04" w:rsidRDefault="00D207E1" w:rsidP="009904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613597">
        <w:rPr>
          <w:b/>
          <w:color w:val="C00000"/>
          <w:sz w:val="32"/>
          <w:szCs w:val="32"/>
        </w:rPr>
        <w:t>На экране демонстрируется опасное для жизни поведение</w:t>
      </w:r>
      <w:r w:rsidRPr="00613597">
        <w:rPr>
          <w:color w:val="C00000"/>
          <w:sz w:val="32"/>
          <w:szCs w:val="32"/>
        </w:rPr>
        <w:t>.</w:t>
      </w:r>
      <w:r w:rsidR="007E348F" w:rsidRPr="00613597">
        <w:rPr>
          <w:color w:val="C00000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Мультики</w:t>
      </w:r>
      <w:r w:rsidRPr="000B4E04">
        <w:rPr>
          <w:color w:val="111111"/>
          <w:sz w:val="32"/>
          <w:szCs w:val="32"/>
        </w:rPr>
        <w:t>, где персонажи</w:t>
      </w:r>
      <w:r w:rsidR="007E348F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«лихачат»</w:t>
      </w:r>
      <w:r w:rsidRPr="000B4E04">
        <w:rPr>
          <w:color w:val="111111"/>
          <w:sz w:val="32"/>
          <w:szCs w:val="32"/>
        </w:rPr>
        <w:t>, прыгают с крыш, бегают по проезжей части, подвергают опасности свою жизнь, оказывают негативное</w:t>
      </w:r>
      <w:r w:rsidR="007E34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влияние</w:t>
      </w:r>
      <w:r w:rsidR="007E348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на инстинкт самосохранения у</w:t>
      </w:r>
      <w:r w:rsidR="007E34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Pr="000B4E04">
        <w:rPr>
          <w:color w:val="111111"/>
          <w:sz w:val="32"/>
          <w:szCs w:val="32"/>
        </w:rPr>
        <w:t>. Дошкольники склонны подражать любимым героям, и такие примеры могут обернуться травмами и страшной бедой для семьи. Тут важно объяснить маленькому непоседе, что только в</w:t>
      </w:r>
      <w:r w:rsidR="007E34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мультфильмах</w:t>
      </w:r>
      <w:r w:rsidR="007E348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герои остаются целыми и невредимыми, а в жизни подобные трюки могут закончиться серьезными травмами.</w:t>
      </w:r>
    </w:p>
    <w:p w:rsidR="00D207E1" w:rsidRPr="000B4E04" w:rsidRDefault="00D207E1" w:rsidP="009904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613597">
        <w:rPr>
          <w:b/>
          <w:color w:val="C00000"/>
          <w:sz w:val="32"/>
          <w:szCs w:val="32"/>
        </w:rPr>
        <w:t>Присутствуют сцены неуважения к людям, растениям и животным</w:t>
      </w:r>
      <w:r w:rsidRPr="00613597">
        <w:rPr>
          <w:color w:val="C00000"/>
          <w:sz w:val="32"/>
          <w:szCs w:val="32"/>
        </w:rPr>
        <w:t>.</w:t>
      </w:r>
      <w:r w:rsidRPr="000B4E04">
        <w:rPr>
          <w:color w:val="111111"/>
          <w:sz w:val="32"/>
          <w:szCs w:val="32"/>
        </w:rPr>
        <w:t xml:space="preserve"> Во многих современных</w:t>
      </w:r>
      <w:r w:rsidR="007E34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мультиках есть насмешки</w:t>
      </w:r>
      <w:r w:rsidRPr="000B4E04">
        <w:rPr>
          <w:color w:val="111111"/>
          <w:sz w:val="32"/>
          <w:szCs w:val="32"/>
        </w:rPr>
        <w:t>, глумление над слабыми, беспомощными героями, безобразное отношение к старости, материнству. Если любимый герой не воспитан, задирист и груб, то циничное непристойное поведение ребенка не заставит себя ждать.</w:t>
      </w:r>
    </w:p>
    <w:p w:rsidR="00D207E1" w:rsidRPr="000B4E04" w:rsidRDefault="00D207E1" w:rsidP="009904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613597">
        <w:rPr>
          <w:b/>
          <w:color w:val="C00000"/>
          <w:sz w:val="32"/>
          <w:szCs w:val="32"/>
        </w:rPr>
        <w:t>Уродливые, несимпатичные персонажи</w:t>
      </w:r>
      <w:r w:rsidRPr="000B4E04">
        <w:rPr>
          <w:color w:val="111111"/>
          <w:sz w:val="32"/>
          <w:szCs w:val="32"/>
        </w:rPr>
        <w:t>. Для</w:t>
      </w:r>
      <w:r w:rsidR="007E348F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="007E348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внешность героев очень важна, ведь они идентифициру</w:t>
      </w:r>
      <w:r w:rsidR="00613597">
        <w:rPr>
          <w:color w:val="111111"/>
          <w:sz w:val="32"/>
          <w:szCs w:val="32"/>
        </w:rPr>
        <w:t>ю</w:t>
      </w:r>
      <w:r w:rsidRPr="000B4E04">
        <w:rPr>
          <w:color w:val="111111"/>
          <w:sz w:val="32"/>
          <w:szCs w:val="32"/>
        </w:rPr>
        <w:t xml:space="preserve">т себя с ними. Если ребенок видит на экранах чудовищ, монстров, уродливых героев, то </w:t>
      </w:r>
      <w:r w:rsidRPr="000B4E04">
        <w:rPr>
          <w:color w:val="111111"/>
          <w:sz w:val="32"/>
          <w:szCs w:val="32"/>
        </w:rPr>
        <w:lastRenderedPageBreak/>
        <w:t>страдает его внутренний мир, самоощущение. Резкие угловатые супергерои могут восприниматься девочками как образец будущего мужчины, а большеглазые таинственные и загадочные героини – как идеал для мальчиков.</w:t>
      </w:r>
    </w:p>
    <w:p w:rsidR="00D207E1" w:rsidRPr="000B4E04" w:rsidRDefault="00D207E1" w:rsidP="009904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EC22C8">
        <w:rPr>
          <w:b/>
          <w:color w:val="C00000"/>
          <w:sz w:val="32"/>
          <w:szCs w:val="32"/>
        </w:rPr>
        <w:t xml:space="preserve">Трансляция нестандартных примеров </w:t>
      </w:r>
      <w:proofErr w:type="spellStart"/>
      <w:r w:rsidRPr="00EC22C8">
        <w:rPr>
          <w:b/>
          <w:color w:val="C00000"/>
          <w:sz w:val="32"/>
          <w:szCs w:val="32"/>
        </w:rPr>
        <w:t>полоролевого</w:t>
      </w:r>
      <w:proofErr w:type="spellEnd"/>
      <w:r w:rsidRPr="00EC22C8">
        <w:rPr>
          <w:b/>
          <w:color w:val="C00000"/>
          <w:sz w:val="32"/>
          <w:szCs w:val="32"/>
        </w:rPr>
        <w:t xml:space="preserve"> поведения.</w:t>
      </w:r>
      <w:r w:rsidRPr="00EC22C8">
        <w:rPr>
          <w:color w:val="C00000"/>
          <w:sz w:val="32"/>
          <w:szCs w:val="32"/>
        </w:rPr>
        <w:t xml:space="preserve"> </w:t>
      </w:r>
      <w:r w:rsidRPr="000B4E04">
        <w:rPr>
          <w:color w:val="111111"/>
          <w:sz w:val="32"/>
          <w:szCs w:val="32"/>
        </w:rPr>
        <w:t>Многие современные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</w:t>
      </w:r>
      <w:r w:rsidR="00EC22C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фильмы</w:t>
      </w:r>
      <w:r w:rsidR="007B3E5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показывают мужественных женщин, которые носят мужскую одежду, проявляют волевые черты характера и демонстрируют силу, и наоборот. В дошкольном возрасте происходит половая идентификация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Pr="000B4E04">
        <w:rPr>
          <w:color w:val="111111"/>
          <w:sz w:val="32"/>
          <w:szCs w:val="32"/>
        </w:rPr>
        <w:t>. Просмотр таких сцен может оказывать негативное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влияние</w:t>
      </w:r>
      <w:r w:rsidR="007B3E5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на поведение ребенка, согласно которому девочка думает, что это она должна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«добывать пищу, и ходить на войну»</w:t>
      </w:r>
      <w:r w:rsidRPr="000B4E04">
        <w:rPr>
          <w:color w:val="111111"/>
          <w:sz w:val="32"/>
          <w:szCs w:val="32"/>
        </w:rPr>
        <w:t>. Глядя на стереотипы</w:t>
      </w:r>
      <w:r w:rsidR="007B3E52">
        <w:rPr>
          <w:color w:val="111111"/>
          <w:sz w:val="32"/>
          <w:szCs w:val="32"/>
        </w:rPr>
        <w:t xml:space="preserve"> </w:t>
      </w:r>
      <w:proofErr w:type="spellStart"/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мультгероинь</w:t>
      </w:r>
      <w:proofErr w:type="spellEnd"/>
      <w:r w:rsidRPr="000B4E04">
        <w:rPr>
          <w:color w:val="111111"/>
          <w:sz w:val="32"/>
          <w:szCs w:val="32"/>
        </w:rPr>
        <w:t>, девочки впитывают особенности женского поведения, а у мальчика подсознательно формируется идеал женщины, который он будет потом искать. И критерием является не столько внешность, сколько - поведение героинь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</w:t>
      </w:r>
      <w:r w:rsidRPr="000B4E04">
        <w:rPr>
          <w:color w:val="111111"/>
          <w:sz w:val="32"/>
          <w:szCs w:val="32"/>
        </w:rPr>
        <w:t>. Поведение большинства</w:t>
      </w:r>
      <w:r w:rsidR="007B3E52">
        <w:rPr>
          <w:color w:val="111111"/>
          <w:sz w:val="32"/>
          <w:szCs w:val="32"/>
        </w:rPr>
        <w:t xml:space="preserve"> </w:t>
      </w:r>
      <w:proofErr w:type="spellStart"/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мультгероинь</w:t>
      </w:r>
      <w:proofErr w:type="spellEnd"/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сконструировано таким образом</w:t>
      </w:r>
      <w:r w:rsidRPr="000B4E04">
        <w:rPr>
          <w:color w:val="111111"/>
          <w:sz w:val="32"/>
          <w:szCs w:val="32"/>
        </w:rPr>
        <w:t>, что при систематическом просмотре ведет к угасанию желания продолжать род в дальнейшем. Образ женщины, ранее наделенный романтикой и загадочностью, окрашивается реализмом, физиологичностью и жестокостью. Попутно высмеиваются ранее традиционные для российских женщин качества, какие прославляют старые добрые сказки - такие как целомудрие, застенчивость, бескорыстие, скромность, и материнство как таковое.</w:t>
      </w:r>
    </w:p>
    <w:p w:rsidR="00D207E1" w:rsidRPr="000B4E04" w:rsidRDefault="00D207E1" w:rsidP="009904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EC22C8">
        <w:rPr>
          <w:b/>
          <w:color w:val="C00000"/>
          <w:sz w:val="32"/>
          <w:szCs w:val="32"/>
        </w:rPr>
        <w:t>Жаргонные, нецензурные выражения</w:t>
      </w:r>
      <w:r w:rsidRPr="000B4E04">
        <w:rPr>
          <w:color w:val="111111"/>
          <w:sz w:val="32"/>
          <w:szCs w:val="32"/>
        </w:rPr>
        <w:t>. Даже, на первый взгляд, в самых безобидных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</w:t>
      </w:r>
      <w:r w:rsidR="00EC22C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фильмах</w:t>
      </w:r>
      <w:r w:rsidR="007B3E5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порой проскакивают такие выражения. Дети сразу запоминают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«интересные»</w:t>
      </w:r>
      <w:r w:rsidR="007B3E52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слова.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Родители говорят одно</w:t>
      </w:r>
      <w:r w:rsidRPr="000B4E04">
        <w:rPr>
          <w:color w:val="111111"/>
          <w:sz w:val="32"/>
          <w:szCs w:val="32"/>
        </w:rPr>
        <w:t>, а</w:t>
      </w:r>
      <w:r w:rsidR="007B3E52">
        <w:rPr>
          <w:color w:val="111111"/>
          <w:sz w:val="32"/>
          <w:szCs w:val="32"/>
        </w:rPr>
        <w:t xml:space="preserve"> м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ульт</w:t>
      </w:r>
      <w:r w:rsidR="00EC22C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фильмы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показывают</w:t>
      </w:r>
      <w:r w:rsidRPr="000B4E04">
        <w:rPr>
          <w:color w:val="111111"/>
          <w:sz w:val="32"/>
          <w:szCs w:val="32"/>
        </w:rPr>
        <w:t>, что ругаться можно, в результате ребенок находится в недоумении, авторитет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 может пошатнуться</w:t>
      </w:r>
      <w:r w:rsidRPr="000B4E04">
        <w:rPr>
          <w:color w:val="111111"/>
          <w:sz w:val="32"/>
          <w:szCs w:val="32"/>
        </w:rPr>
        <w:t>.</w:t>
      </w:r>
    </w:p>
    <w:p w:rsidR="00D207E1" w:rsidRPr="000B4E04" w:rsidRDefault="00D207E1" w:rsidP="00EC22C8">
      <w:pPr>
        <w:pStyle w:val="a3"/>
        <w:shd w:val="clear" w:color="auto" w:fill="FFFFFF"/>
        <w:spacing w:before="0" w:beforeAutospacing="0" w:after="0" w:afterAutospacing="0" w:line="276" w:lineRule="auto"/>
        <w:ind w:left="567" w:right="2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Если просмотр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 занимает у детей длительное время</w:t>
      </w:r>
      <w:r w:rsidRPr="000B4E04">
        <w:rPr>
          <w:color w:val="111111"/>
          <w:sz w:val="32"/>
          <w:szCs w:val="32"/>
        </w:rPr>
        <w:t>, то это грозит нарушением внимания, возможны проявления импульсивного поведения, неусидчивости, частые переключения с одного рода занятий на другие, забывчивость, гиперреактивность. Со временем совокупность всех этих факторов может спровоцировать синдром дефицита внимания.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lastRenderedPageBreak/>
        <w:t>Следует учитывать, что регулярный просмотр даже хороших зарубежных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</w:t>
      </w:r>
      <w:r w:rsidR="007B3E5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отстраняет ребёнка от истории и культуры своей страны, своего народа. Во многих иностранных</w:t>
      </w:r>
      <w:r w:rsidR="0051579B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мультипликационных</w:t>
      </w:r>
      <w:r w:rsidR="0051579B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картинах пропагандируются существенно иные ценности, культура, жизненные позиции, нравственные принципы.</w:t>
      </w:r>
    </w:p>
    <w:p w:rsidR="00D207E1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Сегодня проблемой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влияния</w:t>
      </w:r>
      <w:r w:rsidR="007B3E5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="007B3E52">
        <w:rPr>
          <w:color w:val="111111"/>
          <w:sz w:val="32"/>
          <w:szCs w:val="32"/>
        </w:rPr>
        <w:t>"</w:t>
      </w:r>
      <w:r w:rsidRPr="000B4E04">
        <w:rPr>
          <w:color w:val="111111"/>
          <w:sz w:val="32"/>
          <w:szCs w:val="32"/>
        </w:rPr>
        <w:t>неправильных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</w:t>
      </w:r>
      <w:r w:rsidR="00EC22C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фильмов</w:t>
      </w:r>
      <w:r w:rsidRPr="000B4E04">
        <w:rPr>
          <w:color w:val="111111"/>
          <w:sz w:val="32"/>
          <w:szCs w:val="32"/>
        </w:rPr>
        <w:t>" на развитие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психики детей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color w:val="111111"/>
          <w:sz w:val="32"/>
          <w:szCs w:val="32"/>
        </w:rPr>
        <w:t>зад</w:t>
      </w:r>
      <w:r w:rsidR="007B3E52">
        <w:rPr>
          <w:color w:val="111111"/>
          <w:sz w:val="32"/>
          <w:szCs w:val="32"/>
        </w:rPr>
        <w:t>у</w:t>
      </w:r>
      <w:r w:rsidRPr="000B4E04">
        <w:rPr>
          <w:color w:val="111111"/>
          <w:sz w:val="32"/>
          <w:szCs w:val="32"/>
        </w:rPr>
        <w:t xml:space="preserve">мываются </w:t>
      </w:r>
      <w:r w:rsidR="007B3E52">
        <w:rPr>
          <w:color w:val="111111"/>
          <w:sz w:val="32"/>
          <w:szCs w:val="32"/>
        </w:rPr>
        <w:t xml:space="preserve">многие </w:t>
      </w:r>
      <w:r w:rsidRPr="000B4E04">
        <w:rPr>
          <w:color w:val="111111"/>
          <w:sz w:val="32"/>
          <w:szCs w:val="32"/>
        </w:rPr>
        <w:t>специалисты.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Психологи советуют родителям</w:t>
      </w:r>
      <w:r w:rsidR="007B3E5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тщательно отбирать для своих малышей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="007B3E5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и по возможности смотреть их вместе с детьми, наблюдая за их реакцией.</w:t>
      </w:r>
    </w:p>
    <w:p w:rsidR="006B38EA" w:rsidRDefault="006B38EA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</w:p>
    <w:p w:rsidR="006B38EA" w:rsidRPr="000B4E04" w:rsidRDefault="006B38EA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5E0562">
        <w:rPr>
          <w:noProof/>
          <w:color w:val="000000"/>
          <w:sz w:val="28"/>
          <w:szCs w:val="28"/>
        </w:rPr>
        <w:drawing>
          <wp:inline distT="0" distB="0" distL="0" distR="0" wp14:anchorId="16B04FBC" wp14:editId="04EF9493">
            <wp:extent cx="5876925" cy="2647950"/>
            <wp:effectExtent l="0" t="0" r="9525" b="0"/>
            <wp:docPr id="5" name="Рисунок 5" descr="отрицательное влия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рицательное влия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9E" w:rsidRDefault="00224B9E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Многие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родители обраща</w:t>
      </w:r>
      <w:r w:rsidR="00163C6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ют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внимание</w:t>
      </w:r>
      <w:r w:rsidRPr="000B4E04">
        <w:rPr>
          <w:color w:val="111111"/>
          <w:sz w:val="32"/>
          <w:szCs w:val="32"/>
        </w:rPr>
        <w:t>, как меняется поведение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="007B3E5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после просмотра современных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</w:t>
      </w:r>
      <w:r w:rsidRPr="000B4E04">
        <w:rPr>
          <w:color w:val="111111"/>
          <w:sz w:val="32"/>
          <w:szCs w:val="32"/>
        </w:rPr>
        <w:t>. О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«вредности»</w:t>
      </w:r>
      <w:r w:rsidR="007B3E52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«Маши и Медведя»</w:t>
      </w:r>
      <w:r w:rsidR="007B3E52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уже давно говорят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психологи</w:t>
      </w:r>
      <w:r w:rsidRPr="000B4E04">
        <w:rPr>
          <w:color w:val="111111"/>
          <w:sz w:val="32"/>
          <w:szCs w:val="32"/>
        </w:rPr>
        <w:t>. Маша - человек, девочка и она дает абсолютно четкие модели поведения, которые дети молниеносно перенимают и усваивают. А делает Маша жуть что. После просмотра нескольких серий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</w:t>
      </w:r>
      <w:r w:rsidR="007B3E5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«Маша и Медведь»</w:t>
      </w:r>
      <w:r w:rsidR="007B3E52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ребенок начинает повторять действия Маши, сопоставлять себя с героиней как единое целое. Ребенок начинает драться, падать на пол в истерике, чтобы получить желаемое.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«Мишки </w:t>
      </w:r>
      <w:proofErr w:type="spellStart"/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Гамми</w:t>
      </w:r>
      <w:proofErr w:type="spellEnd"/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Многие отмечают красивую анимацию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</w:t>
      </w:r>
      <w:r w:rsidRPr="000B4E04">
        <w:rPr>
          <w:color w:val="111111"/>
          <w:sz w:val="32"/>
          <w:szCs w:val="32"/>
        </w:rPr>
        <w:t>, симпатичных героев. Однако,</w:t>
      </w:r>
      <w:r w:rsidR="007B3E5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родители</w:t>
      </w:r>
      <w:r w:rsidRPr="000B4E04">
        <w:rPr>
          <w:color w:val="111111"/>
          <w:sz w:val="32"/>
          <w:szCs w:val="32"/>
        </w:rPr>
        <w:t xml:space="preserve">, прислушайтесь к речи этих самых Мишек </w:t>
      </w:r>
      <w:proofErr w:type="spellStart"/>
      <w:r w:rsidRPr="000B4E04">
        <w:rPr>
          <w:color w:val="111111"/>
          <w:sz w:val="32"/>
          <w:szCs w:val="32"/>
        </w:rPr>
        <w:t>Гамми</w:t>
      </w:r>
      <w:proofErr w:type="spellEnd"/>
      <w:r w:rsidRPr="000B4E04">
        <w:rPr>
          <w:color w:val="111111"/>
          <w:sz w:val="32"/>
          <w:szCs w:val="32"/>
        </w:rPr>
        <w:t>, к их диалогам! В этом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мультфильме</w:t>
      </w:r>
      <w:r w:rsidR="001B47A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 xml:space="preserve">активно используется хамство в общении героев, оскорбления и неуважение. Будьте уверены, </w:t>
      </w:r>
      <w:r w:rsidRPr="000B4E04">
        <w:rPr>
          <w:color w:val="111111"/>
          <w:sz w:val="32"/>
          <w:szCs w:val="32"/>
        </w:rPr>
        <w:lastRenderedPageBreak/>
        <w:t>ребенок, особенно до 6-7 лет, быстро начнет употреблять в своей речи эти нежеланные слова.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«Покемоны»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Не новый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мультсериал</w:t>
      </w:r>
      <w:r w:rsidRPr="000B4E04">
        <w:rPr>
          <w:color w:val="111111"/>
          <w:sz w:val="32"/>
          <w:szCs w:val="32"/>
        </w:rPr>
        <w:t>, но это не делает его менее опасным для современных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Pr="000B4E04">
        <w:rPr>
          <w:color w:val="111111"/>
          <w:sz w:val="32"/>
          <w:szCs w:val="32"/>
        </w:rPr>
        <w:t>. Особенно стоит запретить его чрезмерно впечатлительным детям, склонным к подражанию и повторению поступков. Известны случаи, когда дети, как и покемоны, прыгали с высоты, из окон. Пытались повторить трюки, которые сопровождались серьезными травмами.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«Аниме»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Несет в себе огромную опасность для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психики ребенка</w:t>
      </w:r>
      <w:r w:rsidRPr="000B4E04">
        <w:rPr>
          <w:color w:val="111111"/>
          <w:sz w:val="32"/>
          <w:szCs w:val="32"/>
        </w:rPr>
        <w:t>! У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Pr="000B4E04">
        <w:rPr>
          <w:color w:val="111111"/>
          <w:sz w:val="32"/>
          <w:szCs w:val="32"/>
        </w:rPr>
        <w:t>, просмотревших несколько серий аниме, повышается чувство тревоги, обостряются и появляются новые страхи, проявляется необоснованная агрессия к окружающим. Особенно ярко все перечисленное выражается на детях, находящихся в сложной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психологической ситуации</w:t>
      </w:r>
      <w:r w:rsidRPr="000B4E04">
        <w:rPr>
          <w:color w:val="111111"/>
          <w:sz w:val="32"/>
          <w:szCs w:val="32"/>
        </w:rPr>
        <w:t>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Негативное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влияние </w:t>
      </w:r>
      <w:r w:rsidRPr="000B4E04">
        <w:rPr>
          <w:color w:val="111111"/>
          <w:sz w:val="32"/>
          <w:szCs w:val="32"/>
          <w:u w:val="single"/>
          <w:bdr w:val="none" w:sz="0" w:space="0" w:color="auto" w:frame="1"/>
        </w:rPr>
        <w:t>оказывает внешний вид героев</w:t>
      </w:r>
      <w:r w:rsidRPr="000B4E04">
        <w:rPr>
          <w:color w:val="111111"/>
          <w:sz w:val="32"/>
          <w:szCs w:val="32"/>
        </w:rPr>
        <w:t>: неестественно большие глаза, нереальное изображение рта и носа, неправильные пропорции тела. Это ломает понятие ребенка о том, как должен выглядеть нормальный человек.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«Губка Боб»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Еще один американский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«шедевр»</w:t>
      </w:r>
      <w:r w:rsidRPr="000B4E04">
        <w:rPr>
          <w:color w:val="111111"/>
          <w:sz w:val="32"/>
          <w:szCs w:val="32"/>
        </w:rPr>
        <w:t>. Хотите вырастить из ребенка человека недалекого ума? Тогда именно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«квадратные штаны»</w:t>
      </w:r>
      <w:r w:rsidR="001B47A2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и стоит ему показывать. На протяжении всех сезонов Губка Боб и его друг Патрик засовывают себе в уши и носы различные вещи, поедают несъедобные предметы (например, фонарики, бьют друг друга по голове кувалдой…Маленький ребенок обязательно захочет повторить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«подвиги»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color w:val="111111"/>
          <w:sz w:val="32"/>
          <w:szCs w:val="32"/>
        </w:rPr>
        <w:t>любимых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мультяшных героев</w:t>
      </w:r>
      <w:r w:rsidRPr="000B4E04">
        <w:rPr>
          <w:color w:val="111111"/>
          <w:sz w:val="32"/>
          <w:szCs w:val="32"/>
        </w:rPr>
        <w:t>. И кто знает, чем может закончиться засовывание в нос детали от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конструктора…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Мнение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психологов</w:t>
      </w:r>
      <w:r w:rsidRPr="000B4E04">
        <w:rPr>
          <w:color w:val="111111"/>
          <w:sz w:val="32"/>
          <w:szCs w:val="32"/>
        </w:rPr>
        <w:t>: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</w:t>
      </w:r>
      <w:r w:rsidR="001B47A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 xml:space="preserve">напрямую ведет ребенка к </w:t>
      </w:r>
      <w:proofErr w:type="spellStart"/>
      <w:r w:rsidRPr="000B4E04">
        <w:rPr>
          <w:color w:val="111111"/>
          <w:sz w:val="32"/>
          <w:szCs w:val="32"/>
        </w:rPr>
        <w:t>отуплению</w:t>
      </w:r>
      <w:proofErr w:type="spellEnd"/>
      <w:r w:rsidRPr="000B4E04">
        <w:rPr>
          <w:color w:val="111111"/>
          <w:sz w:val="32"/>
          <w:szCs w:val="32"/>
        </w:rPr>
        <w:t>, к его деградации как личности.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Фиксики</w:t>
      </w:r>
      <w:proofErr w:type="spellEnd"/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Это детали машинок в доме. Это однозначно для младших школьников, не меньше. Тогда они еще могут принести им какую-то познавательную пользу – устройство техники – для больших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Pr="000B4E04">
        <w:rPr>
          <w:color w:val="111111"/>
          <w:sz w:val="32"/>
          <w:szCs w:val="32"/>
        </w:rPr>
        <w:t xml:space="preserve">, </w:t>
      </w:r>
      <w:r w:rsidR="001B47A2">
        <w:rPr>
          <w:color w:val="111111"/>
          <w:sz w:val="32"/>
          <w:szCs w:val="32"/>
        </w:rPr>
        <w:t xml:space="preserve">старше </w:t>
      </w:r>
      <w:r w:rsidRPr="000B4E04">
        <w:rPr>
          <w:color w:val="111111"/>
          <w:sz w:val="32"/>
          <w:szCs w:val="32"/>
        </w:rPr>
        <w:t>7 лет это может что-то дать.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«Богатыри»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lastRenderedPageBreak/>
        <w:t>Мультфильм не для детей</w:t>
      </w:r>
      <w:r w:rsidRPr="000B4E04">
        <w:rPr>
          <w:color w:val="111111"/>
          <w:sz w:val="32"/>
          <w:szCs w:val="32"/>
        </w:rPr>
        <w:t>! Это офисный и взрослый юмор, это недетские смыслы и страсти. Никакого русского духа и культурного наследия детям эти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 не принесут</w:t>
      </w:r>
      <w:r w:rsidRPr="000B4E04">
        <w:rPr>
          <w:color w:val="111111"/>
          <w:sz w:val="32"/>
          <w:szCs w:val="32"/>
        </w:rPr>
        <w:t>!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Смешарики</w:t>
      </w:r>
      <w:proofErr w:type="spellEnd"/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Одна из попыток сделать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 и для детей</w:t>
      </w:r>
      <w:r w:rsidRPr="000B4E04">
        <w:rPr>
          <w:color w:val="111111"/>
          <w:sz w:val="32"/>
          <w:szCs w:val="32"/>
        </w:rPr>
        <w:t>, и для взрослых. Некоторые серии для маленьких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 с 3-х лет</w:t>
      </w:r>
      <w:r w:rsidRPr="000B4E04">
        <w:rPr>
          <w:color w:val="111111"/>
          <w:sz w:val="32"/>
          <w:szCs w:val="32"/>
        </w:rPr>
        <w:t>, некоторые исключительно для взрослых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(или</w:t>
      </w:r>
      <w:r w:rsidR="001B47A2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rStyle w:val="a4"/>
          <w:b w:val="0"/>
          <w:i/>
          <w:iCs/>
          <w:color w:val="111111"/>
          <w:sz w:val="32"/>
          <w:szCs w:val="32"/>
          <w:bdr w:val="none" w:sz="0" w:space="0" w:color="auto" w:frame="1"/>
        </w:rPr>
        <w:t>детей начиная с 7-8 лет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="001B47A2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– потому что там вложены такие смыслы и отношения, которые ребенок не способен прожить и уложить в своем сознании. Единственное, там явное противоречие, вроде бы по образам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</w:t>
      </w:r>
      <w:r w:rsidR="001B47A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подходит для совсем маленьких</w:t>
      </w:r>
      <w:r w:rsidR="001B47A2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Pr="000B4E04">
        <w:rPr>
          <w:color w:val="111111"/>
          <w:sz w:val="32"/>
          <w:szCs w:val="32"/>
        </w:rPr>
        <w:t>, а по содержанию – нет. Поэтому опять же – к выбору</w:t>
      </w:r>
      <w:r w:rsidR="006B7556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</w:t>
      </w:r>
      <w:r w:rsidR="006B755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надо подходить осознан</w:t>
      </w:r>
      <w:r w:rsidR="006B7556">
        <w:rPr>
          <w:color w:val="111111"/>
          <w:sz w:val="32"/>
          <w:szCs w:val="32"/>
        </w:rPr>
        <w:t>н</w:t>
      </w:r>
      <w:r w:rsidRPr="000B4E04">
        <w:rPr>
          <w:color w:val="111111"/>
          <w:sz w:val="32"/>
          <w:szCs w:val="32"/>
        </w:rPr>
        <w:t>о. Предварительно смотреть и оценивать помимо образов и героев, смыслы, эмоциональную составляющую</w:t>
      </w:r>
      <w:r w:rsidR="006B7556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</w:t>
      </w:r>
      <w:r w:rsidR="00163C6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фильма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и </w:t>
      </w:r>
      <w:proofErr w:type="spellStart"/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тд</w:t>
      </w:r>
      <w:proofErr w:type="spellEnd"/>
      <w:r w:rsidRPr="000B4E04">
        <w:rPr>
          <w:color w:val="111111"/>
          <w:sz w:val="32"/>
          <w:szCs w:val="32"/>
        </w:rPr>
        <w:t>.</w:t>
      </w:r>
    </w:p>
    <w:p w:rsidR="006B7556" w:rsidRDefault="006B7556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</w:p>
    <w:p w:rsidR="00370FEE" w:rsidRDefault="00370FEE" w:rsidP="006B7556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center"/>
        <w:rPr>
          <w:b/>
          <w:color w:val="111111"/>
          <w:sz w:val="32"/>
          <w:szCs w:val="32"/>
        </w:rPr>
      </w:pPr>
      <w:r>
        <w:rPr>
          <w:noProof/>
        </w:rPr>
        <w:drawing>
          <wp:inline distT="0" distB="0" distL="0" distR="0" wp14:anchorId="27A6BA51" wp14:editId="122FBC27">
            <wp:extent cx="4352925" cy="270510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217" cy="270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FEE" w:rsidRDefault="00370FEE" w:rsidP="006B7556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center"/>
        <w:rPr>
          <w:b/>
          <w:color w:val="111111"/>
          <w:sz w:val="32"/>
          <w:szCs w:val="32"/>
        </w:rPr>
      </w:pPr>
    </w:p>
    <w:p w:rsidR="00D207E1" w:rsidRPr="00163C61" w:rsidRDefault="00D207E1" w:rsidP="006B7556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center"/>
        <w:rPr>
          <w:color w:val="C00000"/>
          <w:sz w:val="32"/>
          <w:szCs w:val="32"/>
        </w:rPr>
      </w:pPr>
      <w:r w:rsidRPr="00163C61">
        <w:rPr>
          <w:b/>
          <w:color w:val="C00000"/>
          <w:sz w:val="32"/>
          <w:szCs w:val="32"/>
        </w:rPr>
        <w:t>Каким образом</w:t>
      </w:r>
      <w:r w:rsidR="006B7556" w:rsidRPr="00163C61">
        <w:rPr>
          <w:color w:val="C00000"/>
          <w:sz w:val="32"/>
          <w:szCs w:val="32"/>
        </w:rPr>
        <w:t xml:space="preserve"> </w:t>
      </w:r>
      <w:r w:rsidRPr="00163C61">
        <w:rPr>
          <w:rStyle w:val="a4"/>
          <w:color w:val="C00000"/>
          <w:sz w:val="32"/>
          <w:szCs w:val="32"/>
          <w:bdr w:val="none" w:sz="0" w:space="0" w:color="auto" w:frame="1"/>
        </w:rPr>
        <w:t>мульт</w:t>
      </w:r>
      <w:r w:rsidR="006B7556" w:rsidRPr="00163C61">
        <w:rPr>
          <w:rStyle w:val="a4"/>
          <w:color w:val="C00000"/>
          <w:sz w:val="32"/>
          <w:szCs w:val="32"/>
          <w:bdr w:val="none" w:sz="0" w:space="0" w:color="auto" w:frame="1"/>
        </w:rPr>
        <w:t>фильмы</w:t>
      </w:r>
      <w:r w:rsidRPr="00163C61">
        <w:rPr>
          <w:rStyle w:val="a4"/>
          <w:color w:val="C00000"/>
          <w:sz w:val="32"/>
          <w:szCs w:val="32"/>
          <w:bdr w:val="none" w:sz="0" w:space="0" w:color="auto" w:frame="1"/>
        </w:rPr>
        <w:t xml:space="preserve"> влияют на детскую психику</w:t>
      </w:r>
      <w:r w:rsidRPr="00163C61">
        <w:rPr>
          <w:color w:val="C00000"/>
          <w:sz w:val="32"/>
          <w:szCs w:val="32"/>
        </w:rPr>
        <w:t>?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Агрессивные, захватывающе-динамичные</w:t>
      </w:r>
      <w:r w:rsidR="006B7556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="006B755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вызывают у ребёнка напряжённость, кратковременный смех, а после просмотра — излишнюю возбуждённость с проявлением словесной и физической агрессии. Наоборот, добрые</w:t>
      </w:r>
      <w:r w:rsidR="006B7556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</w:t>
      </w:r>
      <w:r w:rsidR="00163C6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фильмы</w:t>
      </w:r>
      <w:r w:rsidR="006B755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порождают у малышей массу позитивных эмоций, сопереживание, улыбки, а после просмотра — воодушевление, смех, спокойное состояние.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Многие</w:t>
      </w:r>
      <w:r w:rsidR="006B7556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родители включают мультики</w:t>
      </w:r>
      <w:r w:rsidRPr="000B4E04">
        <w:rPr>
          <w:color w:val="111111"/>
          <w:sz w:val="32"/>
          <w:szCs w:val="32"/>
        </w:rPr>
        <w:t>, своим малышам,</w:t>
      </w:r>
      <w:r w:rsidRPr="000B4E04">
        <w:rPr>
          <w:color w:val="111111"/>
          <w:sz w:val="32"/>
          <w:szCs w:val="32"/>
          <w:u w:val="single"/>
          <w:bdr w:val="none" w:sz="0" w:space="0" w:color="auto" w:frame="1"/>
        </w:rPr>
        <w:t xml:space="preserve"> от безвыходности</w:t>
      </w:r>
      <w:r w:rsidRPr="000B4E04">
        <w:rPr>
          <w:color w:val="111111"/>
          <w:sz w:val="32"/>
          <w:szCs w:val="32"/>
        </w:rPr>
        <w:t>: пока дети, с наслаждением, смотрят очередной</w:t>
      </w:r>
      <w:r w:rsidR="006B7556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мультипликационный фильм</w:t>
      </w:r>
      <w:r w:rsidRPr="000B4E04">
        <w:rPr>
          <w:color w:val="111111"/>
          <w:sz w:val="32"/>
          <w:szCs w:val="32"/>
        </w:rPr>
        <w:t xml:space="preserve">, взрослые успевают переделать всю </w:t>
      </w:r>
      <w:r w:rsidRPr="000B4E04">
        <w:rPr>
          <w:color w:val="111111"/>
          <w:sz w:val="32"/>
          <w:szCs w:val="32"/>
        </w:rPr>
        <w:lastRenderedPageBreak/>
        <w:t>домашнюю работу. Им кажется, что это – очень хорошо и удобно. Со вторым словом</w:t>
      </w:r>
      <w:r w:rsidR="006E3208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«удобно»</w:t>
      </w:r>
      <w:r w:rsidR="006E3208">
        <w:rPr>
          <w:color w:val="111111"/>
          <w:sz w:val="32"/>
          <w:szCs w:val="32"/>
        </w:rPr>
        <w:t xml:space="preserve"> </w:t>
      </w:r>
      <w:r w:rsidRPr="000B4E04">
        <w:rPr>
          <w:color w:val="111111"/>
          <w:sz w:val="32"/>
          <w:szCs w:val="32"/>
        </w:rPr>
        <w:t>еще можно согласиться, в какой-то степени. А вот с первым – никак.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Как считают врачи-офтальмологи, детям до двух лет не рекомендовано показывать</w:t>
      </w:r>
      <w:r w:rsidR="006E3208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Pr="000B4E04">
        <w:rPr>
          <w:color w:val="111111"/>
          <w:sz w:val="32"/>
          <w:szCs w:val="32"/>
        </w:rPr>
        <w:t>. Потом можно, но следует принять во внимание основные принципы при подборе первых</w:t>
      </w:r>
      <w:r w:rsidR="006E3208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</w:t>
      </w:r>
      <w:r w:rsidR="00AA72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фильмов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детям</w:t>
      </w:r>
      <w:r w:rsidRPr="000B4E04">
        <w:rPr>
          <w:color w:val="111111"/>
          <w:sz w:val="32"/>
          <w:szCs w:val="32"/>
        </w:rPr>
        <w:t>: картинки должны очень медленно меняться для наилучшего восприятия детьми; сюжет должен быть понятным и несложным для ребёнка, а длительность — минимальной.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Психологи</w:t>
      </w:r>
      <w:r w:rsidR="006E320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рекомендуют отказаться от показа</w:t>
      </w:r>
      <w:r w:rsidR="006E3208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 детям до 3 лет</w:t>
      </w:r>
      <w:r w:rsidRPr="000B4E04">
        <w:rPr>
          <w:color w:val="111111"/>
          <w:sz w:val="32"/>
          <w:szCs w:val="32"/>
        </w:rPr>
        <w:t>.</w:t>
      </w:r>
      <w:r w:rsidR="00AA72F8">
        <w:rPr>
          <w:color w:val="111111"/>
          <w:sz w:val="32"/>
          <w:szCs w:val="32"/>
        </w:rPr>
        <w:t xml:space="preserve"> </w:t>
      </w:r>
      <w:r w:rsidRPr="000B4E04">
        <w:rPr>
          <w:color w:val="111111"/>
          <w:sz w:val="32"/>
          <w:szCs w:val="32"/>
        </w:rPr>
        <w:t>В этом возрасте у</w:t>
      </w:r>
      <w:r w:rsidR="006E3208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="006E320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восприятие так устроено – они будут смотреть все, что ни покажи! Будь то</w:t>
      </w:r>
      <w:r w:rsidR="006E3208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</w:t>
      </w:r>
      <w:r w:rsidRPr="000B4E04">
        <w:rPr>
          <w:color w:val="111111"/>
          <w:sz w:val="32"/>
          <w:szCs w:val="32"/>
        </w:rPr>
        <w:t>, реклама</w:t>
      </w:r>
      <w:r w:rsidR="00AA72F8">
        <w:rPr>
          <w:color w:val="111111"/>
          <w:sz w:val="32"/>
          <w:szCs w:val="32"/>
        </w:rPr>
        <w:t xml:space="preserve"> и т.д.</w:t>
      </w:r>
      <w:r w:rsidRPr="000B4E04">
        <w:rPr>
          <w:color w:val="111111"/>
          <w:sz w:val="32"/>
          <w:szCs w:val="32"/>
        </w:rPr>
        <w:t xml:space="preserve"> – все равно! Тут не важен контент – важно, что что-то мелькает на экране, и они просто следят за этим мельканием.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В этом возрасте у</w:t>
      </w:r>
      <w:r w:rsidR="006E3208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="006E320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еще не сформированы основные функции движения. Он не умеет одновременно держать предметы, двигаться, смотреть и слышать. Поэтому при включении телевизора они загружаются в просмотр</w:t>
      </w:r>
      <w:r w:rsidR="006E3208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мультиков</w:t>
      </w:r>
      <w:r w:rsidR="006E320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и не отвлекаются на посторонние шумы, не двигаются.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В последующем у таких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="009D4E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появляются проблемы с движением, с речью, со зрением и с лишним весом. Развитие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="009D4E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может сильно затормозиться.</w:t>
      </w:r>
    </w:p>
    <w:p w:rsidR="009D4E25" w:rsidRDefault="009D4E25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b/>
          <w:color w:val="111111"/>
          <w:sz w:val="32"/>
          <w:szCs w:val="32"/>
        </w:rPr>
      </w:pPr>
    </w:p>
    <w:p w:rsidR="00D207E1" w:rsidRPr="00AA72F8" w:rsidRDefault="00D207E1" w:rsidP="00AA72F8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center"/>
        <w:rPr>
          <w:b/>
          <w:color w:val="C00000"/>
          <w:sz w:val="36"/>
          <w:szCs w:val="36"/>
        </w:rPr>
      </w:pPr>
      <w:r w:rsidRPr="00AA72F8">
        <w:rPr>
          <w:b/>
          <w:color w:val="C00000"/>
          <w:sz w:val="36"/>
          <w:szCs w:val="36"/>
        </w:rPr>
        <w:t>Что же делать</w:t>
      </w:r>
      <w:r w:rsidR="009D4E25" w:rsidRPr="00AA72F8">
        <w:rPr>
          <w:b/>
          <w:color w:val="C00000"/>
          <w:sz w:val="36"/>
          <w:szCs w:val="36"/>
        </w:rPr>
        <w:t xml:space="preserve"> </w:t>
      </w:r>
      <w:r w:rsidRPr="00AA72F8">
        <w:rPr>
          <w:rStyle w:val="a4"/>
          <w:color w:val="C00000"/>
          <w:sz w:val="36"/>
          <w:szCs w:val="36"/>
          <w:bdr w:val="none" w:sz="0" w:space="0" w:color="auto" w:frame="1"/>
        </w:rPr>
        <w:t>родителям</w:t>
      </w:r>
      <w:r w:rsidRPr="00AA72F8">
        <w:rPr>
          <w:color w:val="C00000"/>
          <w:sz w:val="36"/>
          <w:szCs w:val="36"/>
        </w:rPr>
        <w:t>?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Перед тем как включать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</w:t>
      </w:r>
      <w:r w:rsidR="009D4E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тфильм</w:t>
      </w:r>
      <w:r w:rsidRPr="000B4E04">
        <w:rPr>
          <w:color w:val="111111"/>
          <w:sz w:val="32"/>
          <w:szCs w:val="32"/>
        </w:rPr>
        <w:t>,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родители</w:t>
      </w:r>
      <w:r w:rsidR="009D4E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должны внимательно его просмотреть и проанализировать</w:t>
      </w:r>
      <w:r w:rsidR="00AA72F8">
        <w:rPr>
          <w:color w:val="111111"/>
          <w:sz w:val="32"/>
          <w:szCs w:val="32"/>
        </w:rPr>
        <w:t xml:space="preserve">. </w:t>
      </w:r>
      <w:r w:rsidRPr="000B4E04">
        <w:rPr>
          <w:color w:val="111111"/>
          <w:sz w:val="32"/>
          <w:szCs w:val="32"/>
        </w:rPr>
        <w:t>Ни в коем случае нельзя оставлять ребёнка при просмотре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</w:t>
      </w:r>
      <w:r w:rsidRPr="000B4E04">
        <w:rPr>
          <w:color w:val="111111"/>
          <w:sz w:val="32"/>
          <w:szCs w:val="32"/>
        </w:rPr>
        <w:t>, особенно если он смотрит картину в первый раз. Современные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="009D4E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часто рассчитываются на взрослых. Поэтому, мамам и папам стоит смотреть их вместе с малышом, поясняя ему эпизоды, поведение героев, их межличностное взаимоотношение друг с другом. Так можно отследить и насильственные сцены, и нецензурные выражения и все то, что ребенку смотреть не обязательно, по мнению взрослых. После просмотра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</w:t>
      </w:r>
      <w:r w:rsidR="009D4E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с ребёнком нужно обсудить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</w:t>
      </w:r>
      <w:r w:rsidRPr="000B4E04">
        <w:rPr>
          <w:color w:val="111111"/>
          <w:sz w:val="32"/>
          <w:szCs w:val="32"/>
        </w:rPr>
        <w:t>, персонажей,</w:t>
      </w:r>
      <w:r w:rsidRPr="000B4E04">
        <w:rPr>
          <w:color w:val="111111"/>
          <w:sz w:val="32"/>
          <w:szCs w:val="32"/>
          <w:u w:val="single"/>
          <w:bdr w:val="none" w:sz="0" w:space="0" w:color="auto" w:frame="1"/>
        </w:rPr>
        <w:t xml:space="preserve"> спросить</w:t>
      </w:r>
      <w:r w:rsidRPr="000B4E04">
        <w:rPr>
          <w:color w:val="111111"/>
          <w:sz w:val="32"/>
          <w:szCs w:val="32"/>
        </w:rPr>
        <w:t>: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«А как бы ты поступил на месте того или иного героя?»</w:t>
      </w:r>
    </w:p>
    <w:p w:rsidR="00AA72F8" w:rsidRDefault="00AA72F8" w:rsidP="0051579B">
      <w:pPr>
        <w:pStyle w:val="a3"/>
        <w:shd w:val="clear" w:color="auto" w:fill="FFFFFF"/>
        <w:spacing w:before="225" w:beforeAutospacing="0" w:after="225" w:afterAutospacing="0" w:line="276" w:lineRule="auto"/>
        <w:ind w:left="284" w:right="260" w:firstLine="360"/>
        <w:jc w:val="center"/>
        <w:rPr>
          <w:b/>
          <w:color w:val="111111"/>
          <w:sz w:val="32"/>
          <w:szCs w:val="32"/>
        </w:rPr>
      </w:pPr>
    </w:p>
    <w:p w:rsidR="00D207E1" w:rsidRPr="00AA72F8" w:rsidRDefault="00D207E1" w:rsidP="0051579B">
      <w:pPr>
        <w:pStyle w:val="a3"/>
        <w:shd w:val="clear" w:color="auto" w:fill="FFFFFF"/>
        <w:spacing w:before="225" w:beforeAutospacing="0" w:after="225" w:afterAutospacing="0" w:line="276" w:lineRule="auto"/>
        <w:ind w:left="284" w:right="260" w:firstLine="360"/>
        <w:jc w:val="center"/>
        <w:rPr>
          <w:b/>
          <w:color w:val="C00000"/>
          <w:sz w:val="36"/>
          <w:szCs w:val="36"/>
        </w:rPr>
      </w:pPr>
      <w:r w:rsidRPr="00AA72F8">
        <w:rPr>
          <w:b/>
          <w:color w:val="C00000"/>
          <w:sz w:val="36"/>
          <w:szCs w:val="36"/>
        </w:rPr>
        <w:t>Продолжительност</w:t>
      </w:r>
      <w:r w:rsidR="00AA72F8">
        <w:rPr>
          <w:b/>
          <w:color w:val="C00000"/>
          <w:sz w:val="36"/>
          <w:szCs w:val="36"/>
        </w:rPr>
        <w:t>ь</w:t>
      </w:r>
      <w:r w:rsidRPr="00AA72F8">
        <w:rPr>
          <w:b/>
          <w:color w:val="C00000"/>
          <w:sz w:val="36"/>
          <w:szCs w:val="36"/>
        </w:rPr>
        <w:t xml:space="preserve"> просмотра</w:t>
      </w:r>
    </w:p>
    <w:p w:rsidR="00A111A3" w:rsidRDefault="00A111A3" w:rsidP="00496BCC">
      <w:pPr>
        <w:pStyle w:val="a3"/>
        <w:shd w:val="clear" w:color="auto" w:fill="FFFFFF"/>
        <w:spacing w:before="225" w:beforeAutospacing="0" w:after="225" w:afterAutospacing="0" w:line="276" w:lineRule="auto"/>
        <w:ind w:left="1276" w:right="260" w:firstLine="360"/>
        <w:jc w:val="both"/>
        <w:rPr>
          <w:b/>
          <w:color w:val="111111"/>
          <w:sz w:val="32"/>
          <w:szCs w:val="32"/>
        </w:rPr>
      </w:pPr>
      <w:r>
        <w:rPr>
          <w:noProof/>
        </w:rPr>
        <w:drawing>
          <wp:inline distT="0" distB="0" distL="0" distR="0" wp14:anchorId="6712416D" wp14:editId="5E57CC7D">
            <wp:extent cx="4600575" cy="2286000"/>
            <wp:effectExtent l="0" t="0" r="952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793" cy="228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42D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Для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Pr="000B4E04">
        <w:rPr>
          <w:color w:val="111111"/>
          <w:sz w:val="32"/>
          <w:szCs w:val="32"/>
        </w:rPr>
        <w:t>, возраст которых более четырёх лет, продолжительность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</w:t>
      </w:r>
      <w:r w:rsidR="009D4E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 xml:space="preserve">должна составлять до 20 минут, показывать не более двух раз в день; в пять-шесть лет длительность просмотра можно увеличить до 40 минут, для младших школьников — полтора часа 2-3 раза в неделю. При нарушенном зрении, особенно близорукости, длительность просмотра должна быть минимальной, до 10 минут. </w:t>
      </w:r>
    </w:p>
    <w:p w:rsidR="0081142D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Но нельзя полностью запрещать ребёнку просмотр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</w:t>
      </w:r>
      <w:r w:rsidRPr="000B4E04">
        <w:rPr>
          <w:color w:val="111111"/>
          <w:sz w:val="32"/>
          <w:szCs w:val="32"/>
        </w:rPr>
        <w:t>, чтобы в детском коллективе ребёнок не чувствовал себя обделённым. Наиболее подходящей для просмотра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</w:t>
      </w:r>
      <w:r w:rsidR="009D4E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считается первая половина дня. По мнению педиатров и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психологов</w:t>
      </w:r>
      <w:r w:rsidRPr="000B4E04">
        <w:rPr>
          <w:color w:val="111111"/>
          <w:sz w:val="32"/>
          <w:szCs w:val="32"/>
        </w:rPr>
        <w:t>, не следует детям смотреть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</w:t>
      </w:r>
      <w:r w:rsidR="0081142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фильмы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перед сном</w:t>
      </w:r>
      <w:r w:rsidRPr="000B4E04">
        <w:rPr>
          <w:color w:val="111111"/>
          <w:sz w:val="32"/>
          <w:szCs w:val="32"/>
        </w:rPr>
        <w:t>, особенно детям впечатлительным. Слишком длительные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мультипликационные</w:t>
      </w:r>
      <w:r w:rsidR="009D4E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 xml:space="preserve">картины следует разбить на части. 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Правильная осанка и расстояние до экрана играют очень важную роль в физическом развитии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Pr="000B4E04">
        <w:rPr>
          <w:color w:val="111111"/>
          <w:sz w:val="32"/>
          <w:szCs w:val="32"/>
        </w:rPr>
        <w:t>.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Родителям следует следить</w:t>
      </w:r>
      <w:r w:rsidRPr="000B4E04">
        <w:rPr>
          <w:color w:val="111111"/>
          <w:sz w:val="32"/>
          <w:szCs w:val="32"/>
        </w:rPr>
        <w:t>, чтобы расстояние до экрана телевизора было около двух метров, угол просмотра был прямым. Если у ребёнка начали слезиться глаза, следует немедленно прекратить просмотр.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 xml:space="preserve">Трехлетним детям </w:t>
      </w:r>
      <w:r w:rsidR="0081142D">
        <w:rPr>
          <w:color w:val="111111"/>
          <w:sz w:val="32"/>
          <w:szCs w:val="32"/>
        </w:rPr>
        <w:t xml:space="preserve">следует </w:t>
      </w:r>
      <w:r w:rsidRPr="000B4E04">
        <w:rPr>
          <w:color w:val="111111"/>
          <w:sz w:val="32"/>
          <w:szCs w:val="32"/>
        </w:rPr>
        <w:t>показывать простые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Pr="000B4E04">
        <w:rPr>
          <w:color w:val="111111"/>
          <w:sz w:val="32"/>
          <w:szCs w:val="32"/>
        </w:rPr>
        <w:t>. Простые сюжетные линии, отношения и формы, чтобы ребенок точно мог понять, что происходит. Например,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«Котенок Гав»</w:t>
      </w:r>
      <w:r w:rsidRPr="000B4E04">
        <w:rPr>
          <w:color w:val="111111"/>
          <w:sz w:val="32"/>
          <w:szCs w:val="32"/>
        </w:rPr>
        <w:t>,</w:t>
      </w:r>
      <w:r w:rsidR="009D4E25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«Зайчишка заблудился»</w:t>
      </w:r>
      <w:r w:rsidRPr="000B4E04">
        <w:rPr>
          <w:color w:val="111111"/>
          <w:sz w:val="32"/>
          <w:szCs w:val="32"/>
        </w:rPr>
        <w:t>,</w:t>
      </w:r>
      <w:r w:rsidR="0081142D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«Паровозик из </w:t>
      </w:r>
      <w:proofErr w:type="spellStart"/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Ромашково</w:t>
      </w:r>
      <w:proofErr w:type="spellEnd"/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="0051579B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, </w:t>
      </w:r>
      <w:r w:rsidR="0051579B"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="0051579B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по произведениям В.Г. Сутеева. </w:t>
      </w:r>
    </w:p>
    <w:p w:rsidR="0081142D" w:rsidRDefault="0081142D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</w:p>
    <w:p w:rsidR="0081142D" w:rsidRDefault="0081142D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</w:p>
    <w:p w:rsidR="00D207E1" w:rsidRPr="000B4E04" w:rsidRDefault="0081142D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Е</w:t>
      </w:r>
      <w:r w:rsidR="00D207E1" w:rsidRPr="000B4E04">
        <w:rPr>
          <w:color w:val="111111"/>
          <w:sz w:val="32"/>
          <w:szCs w:val="32"/>
        </w:rPr>
        <w:t xml:space="preserve">сть </w:t>
      </w:r>
      <w:r>
        <w:rPr>
          <w:color w:val="111111"/>
          <w:sz w:val="32"/>
          <w:szCs w:val="32"/>
        </w:rPr>
        <w:t xml:space="preserve">еще </w:t>
      </w:r>
      <w:r w:rsidR="00D207E1" w:rsidRPr="000B4E04">
        <w:rPr>
          <w:color w:val="111111"/>
          <w:sz w:val="32"/>
          <w:szCs w:val="32"/>
        </w:rPr>
        <w:t>одна опасность</w:t>
      </w:r>
      <w:r>
        <w:rPr>
          <w:color w:val="111111"/>
          <w:sz w:val="32"/>
          <w:szCs w:val="32"/>
        </w:rPr>
        <w:t>:</w:t>
      </w:r>
      <w:r w:rsidR="00D207E1" w:rsidRPr="000B4E04">
        <w:rPr>
          <w:color w:val="111111"/>
          <w:sz w:val="32"/>
          <w:szCs w:val="32"/>
        </w:rPr>
        <w:t xml:space="preserve"> когда ребенок раньше времени начинает смотреть</w:t>
      </w:r>
      <w:r w:rsidR="009D4E25">
        <w:rPr>
          <w:color w:val="111111"/>
          <w:sz w:val="32"/>
          <w:szCs w:val="32"/>
        </w:rPr>
        <w:t xml:space="preserve"> </w:t>
      </w:r>
      <w:r w:rsidR="00D207E1"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="00D207E1" w:rsidRPr="000B4E04">
        <w:rPr>
          <w:color w:val="111111"/>
          <w:sz w:val="32"/>
          <w:szCs w:val="32"/>
        </w:rPr>
        <w:t xml:space="preserve">, которые не предназначены для его возраста. </w:t>
      </w:r>
      <w:r w:rsidRPr="000B4E04">
        <w:rPr>
          <w:color w:val="111111"/>
          <w:sz w:val="32"/>
          <w:szCs w:val="32"/>
        </w:rPr>
        <w:t>Например,</w:t>
      </w:r>
      <w:r>
        <w:rPr>
          <w:color w:val="111111"/>
          <w:sz w:val="32"/>
          <w:szCs w:val="32"/>
        </w:rPr>
        <w:t xml:space="preserve"> р</w:t>
      </w:r>
      <w:r w:rsidR="00D207E1" w:rsidRPr="000B4E04">
        <w:rPr>
          <w:color w:val="111111"/>
          <w:sz w:val="32"/>
          <w:szCs w:val="32"/>
        </w:rPr>
        <w:t>ебенок посмотрел</w:t>
      </w:r>
      <w:r w:rsidR="009D4E25">
        <w:rPr>
          <w:color w:val="111111"/>
          <w:sz w:val="32"/>
          <w:szCs w:val="32"/>
        </w:rPr>
        <w:t xml:space="preserve"> </w:t>
      </w:r>
      <w:r w:rsidR="00D207E1"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</w:t>
      </w:r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фильм</w:t>
      </w:r>
      <w:r w:rsidR="00D207E1" w:rsidRPr="000B4E04">
        <w:rPr>
          <w:color w:val="111111"/>
          <w:sz w:val="32"/>
          <w:szCs w:val="32"/>
        </w:rPr>
        <w:t xml:space="preserve">, </w:t>
      </w:r>
      <w:r w:rsidR="00D207E1"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«Малыш и Карлсон»</w:t>
      </w:r>
      <w:r w:rsidR="009D4E25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="00D207E1" w:rsidRPr="000B4E04">
        <w:rPr>
          <w:color w:val="111111"/>
          <w:sz w:val="32"/>
          <w:szCs w:val="32"/>
        </w:rPr>
        <w:t>в 2 года,</w:t>
      </w:r>
      <w:r w:rsidR="009D4E25">
        <w:rPr>
          <w:color w:val="111111"/>
          <w:sz w:val="32"/>
          <w:szCs w:val="32"/>
        </w:rPr>
        <w:t xml:space="preserve"> </w:t>
      </w:r>
      <w:r w:rsidR="00D207E1"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родители и ребенок считают</w:t>
      </w:r>
      <w:r w:rsidR="00D207E1" w:rsidRPr="000B4E04">
        <w:rPr>
          <w:color w:val="111111"/>
          <w:sz w:val="32"/>
          <w:szCs w:val="32"/>
        </w:rPr>
        <w:t xml:space="preserve">, что он к </w:t>
      </w:r>
      <w:r>
        <w:rPr>
          <w:color w:val="111111"/>
          <w:sz w:val="32"/>
          <w:szCs w:val="32"/>
        </w:rPr>
        <w:t>нему уже</w:t>
      </w:r>
      <w:r w:rsidR="00D207E1" w:rsidRPr="000B4E04">
        <w:rPr>
          <w:color w:val="111111"/>
          <w:sz w:val="32"/>
          <w:szCs w:val="32"/>
        </w:rPr>
        <w:t xml:space="preserve"> приобщился. А то, что он половину не понял и не прожил – это уже не важно. Мимо ребенка проходят основные смыслы, тонкий юмор, мораль, все то, что он мог бы получить от этого</w:t>
      </w:r>
      <w:r w:rsidR="009D4E25">
        <w:rPr>
          <w:color w:val="111111"/>
          <w:sz w:val="32"/>
          <w:szCs w:val="32"/>
        </w:rPr>
        <w:t xml:space="preserve"> </w:t>
      </w:r>
      <w:r w:rsidR="00D207E1"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 в свои 5-6 лет</w:t>
      </w:r>
      <w:r w:rsidR="00D207E1" w:rsidRPr="000B4E04">
        <w:rPr>
          <w:color w:val="111111"/>
          <w:sz w:val="32"/>
          <w:szCs w:val="32"/>
        </w:rPr>
        <w:t xml:space="preserve">, он уже не получил и не получит! Сейчас Питер Пен, Снежная Королева </w:t>
      </w:r>
      <w:r w:rsidR="00A27E48">
        <w:rPr>
          <w:color w:val="111111"/>
          <w:sz w:val="32"/>
          <w:szCs w:val="32"/>
        </w:rPr>
        <w:t xml:space="preserve">и т.д. </w:t>
      </w:r>
      <w:r w:rsidR="00D207E1" w:rsidRPr="000B4E04">
        <w:rPr>
          <w:color w:val="111111"/>
          <w:sz w:val="32"/>
          <w:szCs w:val="32"/>
        </w:rPr>
        <w:t>– все это обрушивается на 3-х летних</w:t>
      </w:r>
      <w:r w:rsidR="009D4E25">
        <w:rPr>
          <w:color w:val="111111"/>
          <w:sz w:val="32"/>
          <w:szCs w:val="32"/>
        </w:rPr>
        <w:t xml:space="preserve"> </w:t>
      </w:r>
      <w:r w:rsidR="00D207E1"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="00D207E1" w:rsidRPr="000B4E04">
        <w:rPr>
          <w:color w:val="111111"/>
          <w:sz w:val="32"/>
          <w:szCs w:val="32"/>
        </w:rPr>
        <w:t>, а они смотрят только поверхностные сюжеты.</w:t>
      </w:r>
    </w:p>
    <w:p w:rsidR="00D207E1" w:rsidRPr="000B4E04" w:rsidRDefault="00D207E1" w:rsidP="000B4E04">
      <w:pPr>
        <w:pStyle w:val="a3"/>
        <w:shd w:val="clear" w:color="auto" w:fill="FFFFFF"/>
        <w:spacing w:before="0" w:beforeAutospacing="0" w:after="0" w:afterAutospacing="0" w:line="276" w:lineRule="auto"/>
        <w:ind w:left="284" w:right="260" w:firstLine="360"/>
        <w:jc w:val="both"/>
        <w:rPr>
          <w:color w:val="111111"/>
          <w:sz w:val="32"/>
          <w:szCs w:val="32"/>
        </w:rPr>
      </w:pPr>
      <w:r w:rsidRPr="000B4E04">
        <w:rPr>
          <w:color w:val="111111"/>
          <w:sz w:val="32"/>
          <w:szCs w:val="32"/>
        </w:rPr>
        <w:t>Обезопасьте своего ребенка от негативного</w:t>
      </w:r>
      <w:r w:rsidR="005E0CF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влияния</w:t>
      </w:r>
      <w:r w:rsidR="005E0CF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современной киноиндустрии. Покажите ребенку</w:t>
      </w:r>
      <w:r w:rsidR="005E0CF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 своего детства</w:t>
      </w:r>
      <w:r w:rsidRPr="000B4E04">
        <w:rPr>
          <w:color w:val="111111"/>
          <w:sz w:val="32"/>
          <w:szCs w:val="32"/>
        </w:rPr>
        <w:t>:</w:t>
      </w:r>
      <w:r w:rsidR="005E0CF4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«Крошка Енот»</w:t>
      </w:r>
      <w:r w:rsidRPr="000B4E04">
        <w:rPr>
          <w:color w:val="111111"/>
          <w:sz w:val="32"/>
          <w:szCs w:val="32"/>
        </w:rPr>
        <w:t>,</w:t>
      </w:r>
      <w:r w:rsidR="005E0CF4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«Кот Леопольд»</w:t>
      </w:r>
      <w:r w:rsidRPr="000B4E04">
        <w:rPr>
          <w:color w:val="111111"/>
          <w:sz w:val="32"/>
          <w:szCs w:val="32"/>
        </w:rPr>
        <w:t>,</w:t>
      </w:r>
      <w:r w:rsidR="005E0CF4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«Карлсон»</w:t>
      </w:r>
      <w:r w:rsidRPr="000B4E04">
        <w:rPr>
          <w:color w:val="111111"/>
          <w:sz w:val="32"/>
          <w:szCs w:val="32"/>
        </w:rPr>
        <w:t>,</w:t>
      </w:r>
      <w:r w:rsidR="005E0CF4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«Ну, погоди!»</w:t>
      </w:r>
      <w:r w:rsidRPr="000B4E04">
        <w:rPr>
          <w:color w:val="111111"/>
          <w:sz w:val="32"/>
          <w:szCs w:val="32"/>
        </w:rPr>
        <w:t>,</w:t>
      </w:r>
      <w:r w:rsidR="005E0CF4">
        <w:rPr>
          <w:color w:val="111111"/>
          <w:sz w:val="32"/>
          <w:szCs w:val="32"/>
        </w:rPr>
        <w:t xml:space="preserve"> </w:t>
      </w:r>
      <w:r w:rsidRPr="000B4E04">
        <w:rPr>
          <w:i/>
          <w:iCs/>
          <w:color w:val="111111"/>
          <w:sz w:val="32"/>
          <w:szCs w:val="32"/>
          <w:bdr w:val="none" w:sz="0" w:space="0" w:color="auto" w:frame="1"/>
        </w:rPr>
        <w:t>«Белоснежка и семь гномов»</w:t>
      </w:r>
      <w:r w:rsidR="005E0CF4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и многие другие. Эти</w:t>
      </w:r>
      <w:r w:rsidR="005E0CF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="005E0CF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научат ребенка дружбе, взаимовыручке, доброте и ответственности за свои проступки. Смотрите</w:t>
      </w:r>
      <w:r w:rsidR="005E0CF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="005E0CF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0B4E04">
        <w:rPr>
          <w:color w:val="111111"/>
          <w:sz w:val="32"/>
          <w:szCs w:val="32"/>
        </w:rPr>
        <w:t>вместе со своим ребенком. Это даст возможность не только контролировать качество фильма, но и сблизит вас с малышом, даст новые темы для общения. Ни один</w:t>
      </w:r>
      <w:r w:rsidR="005E0CF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</w:t>
      </w:r>
      <w:r w:rsidRPr="000B4E04">
        <w:rPr>
          <w:color w:val="111111"/>
          <w:sz w:val="32"/>
          <w:szCs w:val="32"/>
        </w:rPr>
        <w:t>, даже самый поучительный, не может заменить ребенку общение с взрослыми. Детям надо чувствовать любовь</w:t>
      </w:r>
      <w:r w:rsidR="005E0CF4">
        <w:rPr>
          <w:color w:val="111111"/>
          <w:sz w:val="32"/>
          <w:szCs w:val="32"/>
        </w:rPr>
        <w:t xml:space="preserve"> </w:t>
      </w:r>
      <w:r w:rsidRPr="000B4E04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</w:t>
      </w:r>
      <w:r w:rsidRPr="000B4E04">
        <w:rPr>
          <w:color w:val="111111"/>
          <w:sz w:val="32"/>
          <w:szCs w:val="32"/>
        </w:rPr>
        <w:t xml:space="preserve">, их внимание и присутствие, улыбки и объятия. </w:t>
      </w:r>
    </w:p>
    <w:p w:rsidR="0084265D" w:rsidRPr="000B4E04" w:rsidRDefault="0084265D" w:rsidP="000B4E04">
      <w:pPr>
        <w:spacing w:line="276" w:lineRule="auto"/>
        <w:ind w:left="284" w:right="260"/>
        <w:jc w:val="both"/>
        <w:rPr>
          <w:rFonts w:ascii="Times New Roman" w:hAnsi="Times New Roman" w:cs="Times New Roman"/>
          <w:sz w:val="32"/>
          <w:szCs w:val="32"/>
        </w:rPr>
      </w:pPr>
    </w:p>
    <w:sectPr w:rsidR="0084265D" w:rsidRPr="000B4E04" w:rsidSect="005E0CF4">
      <w:pgSz w:w="11906" w:h="16838"/>
      <w:pgMar w:top="720" w:right="720" w:bottom="720" w:left="720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E6C78"/>
    <w:multiLevelType w:val="hybridMultilevel"/>
    <w:tmpl w:val="25F81824"/>
    <w:lvl w:ilvl="0" w:tplc="0419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32854F20"/>
    <w:multiLevelType w:val="hybridMultilevel"/>
    <w:tmpl w:val="3AE4C26A"/>
    <w:lvl w:ilvl="0" w:tplc="0419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5C671BDB"/>
    <w:multiLevelType w:val="hybridMultilevel"/>
    <w:tmpl w:val="14C2C8B2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F202714"/>
    <w:multiLevelType w:val="hybridMultilevel"/>
    <w:tmpl w:val="7EA27DE0"/>
    <w:lvl w:ilvl="0" w:tplc="0419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9B1"/>
    <w:rsid w:val="000B4E04"/>
    <w:rsid w:val="00163C61"/>
    <w:rsid w:val="001B47A2"/>
    <w:rsid w:val="00224B9E"/>
    <w:rsid w:val="00370FEE"/>
    <w:rsid w:val="00496BCC"/>
    <w:rsid w:val="0051579B"/>
    <w:rsid w:val="005C79B1"/>
    <w:rsid w:val="005E0CF4"/>
    <w:rsid w:val="005F1F73"/>
    <w:rsid w:val="00613597"/>
    <w:rsid w:val="006B38EA"/>
    <w:rsid w:val="006B7556"/>
    <w:rsid w:val="006E3208"/>
    <w:rsid w:val="007B3E52"/>
    <w:rsid w:val="007C7D84"/>
    <w:rsid w:val="007E348F"/>
    <w:rsid w:val="0081142D"/>
    <w:rsid w:val="008228F8"/>
    <w:rsid w:val="0084265D"/>
    <w:rsid w:val="008A06D4"/>
    <w:rsid w:val="00990415"/>
    <w:rsid w:val="009D4E25"/>
    <w:rsid w:val="00A111A3"/>
    <w:rsid w:val="00A27E48"/>
    <w:rsid w:val="00AA72F8"/>
    <w:rsid w:val="00BF7D8F"/>
    <w:rsid w:val="00D071DA"/>
    <w:rsid w:val="00D207E1"/>
    <w:rsid w:val="00E51CF2"/>
    <w:rsid w:val="00E51F79"/>
    <w:rsid w:val="00EC22C8"/>
    <w:rsid w:val="00F3409A"/>
    <w:rsid w:val="00F67764"/>
    <w:rsid w:val="00F7718A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4F78"/>
  <w15:chartTrackingRefBased/>
  <w15:docId w15:val="{5B97B9A3-A0BF-43A3-A343-07D36542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7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AE1A5-05E3-48D2-87C9-9739EB4DD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11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Светлана Николаевна</cp:lastModifiedBy>
  <cp:revision>3</cp:revision>
  <dcterms:created xsi:type="dcterms:W3CDTF">2025-01-22T10:31:00Z</dcterms:created>
  <dcterms:modified xsi:type="dcterms:W3CDTF">2025-01-23T08:53:00Z</dcterms:modified>
</cp:coreProperties>
</file>