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text" w:horzAnchor="margin" w:tblpXSpec="center" w:tblpY="-874"/>
        <w:tblW w:w="15701" w:type="dxa"/>
        <w:tblLook w:val="04A0" w:firstRow="1" w:lastRow="0" w:firstColumn="1" w:lastColumn="0" w:noHBand="0" w:noVBand="1"/>
      </w:tblPr>
      <w:tblGrid>
        <w:gridCol w:w="5211"/>
        <w:gridCol w:w="5245"/>
        <w:gridCol w:w="5245"/>
      </w:tblGrid>
      <w:tr w:rsidR="007D2645" w:rsidTr="00F41CAC">
        <w:trPr>
          <w:trHeight w:val="11047"/>
        </w:trPr>
        <w:tc>
          <w:tcPr>
            <w:tcW w:w="5211" w:type="dxa"/>
          </w:tcPr>
          <w:p w:rsidR="007D2645" w:rsidRDefault="00F41CAC" w:rsidP="00E32B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             </w:t>
            </w:r>
            <w:r w:rsidR="007D26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Приближается самый яркий, веселый и радостный праздник – Новый год! Это время наполнено волшебством и радостью детей и взрослых, однако не следует забывать о правилах безопасности в эти дни. Простые рекомендации помогут </w:t>
            </w:r>
            <w:r w:rsidR="007B234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D2645">
              <w:rPr>
                <w:rFonts w:ascii="Times New Roman" w:hAnsi="Times New Roman"/>
                <w:sz w:val="28"/>
                <w:szCs w:val="28"/>
                <w:lang w:eastAsia="ru-RU"/>
              </w:rPr>
              <w:t>Вам сохранить здоровье и получить от праздника только лишь положительные эмоции.</w:t>
            </w:r>
          </w:p>
          <w:p w:rsidR="007D2645" w:rsidRDefault="007D2645" w:rsidP="00E32B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 потому продумайте, как устроить безопасный Новый год!</w:t>
            </w:r>
          </w:p>
          <w:p w:rsidR="007D2645" w:rsidRPr="005C2F95" w:rsidRDefault="007D2645" w:rsidP="00E32B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5C2F95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Правила поведения в общественных местах во время проведения новогодних елок и в других местах массового скопления людей:</w:t>
            </w:r>
          </w:p>
          <w:p w:rsidR="007D2645" w:rsidRDefault="007D2645" w:rsidP="00E32B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 w:rsidR="008F342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Если Вы поехали на новогоднее представление с детьми, ни </w:t>
            </w:r>
            <w:r w:rsidR="00DC63E2">
              <w:rPr>
                <w:rFonts w:ascii="Times New Roman" w:hAnsi="Times New Roman"/>
                <w:sz w:val="28"/>
                <w:szCs w:val="28"/>
                <w:lang w:eastAsia="ru-RU"/>
              </w:rPr>
              <w:t>к коему случаю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не отходите от них далеко, можно легко потеряться при большом скоплении людей.</w:t>
            </w:r>
          </w:p>
          <w:p w:rsidR="007D2645" w:rsidRDefault="007D2645" w:rsidP="00E32B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  <w:r w:rsidR="008F342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 местах проведения массовых новогодних гуляний старайтесь держаться подальше от толпы, во избежание получения травм.</w:t>
            </w:r>
          </w:p>
          <w:p w:rsidR="007D2645" w:rsidRDefault="007D2645" w:rsidP="008F34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  <w:r w:rsidR="008F342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Необходимо предупредить детей, что если их угощают (Дед </w:t>
            </w:r>
            <w:r w:rsidR="008F342E">
              <w:rPr>
                <w:rFonts w:ascii="Times New Roman" w:hAnsi="Times New Roman"/>
                <w:sz w:val="28"/>
                <w:szCs w:val="28"/>
                <w:lang w:eastAsia="ru-RU"/>
              </w:rPr>
              <w:t>Мороз 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Снегурочка, или   кто – то другой), то сначала угощения стоит показать  </w:t>
            </w:r>
          </w:p>
          <w:p w:rsidR="0070730B" w:rsidRDefault="0070730B" w:rsidP="008F34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родителям.</w:t>
            </w:r>
          </w:p>
          <w:p w:rsidR="0070730B" w:rsidRDefault="0070730B" w:rsidP="008F342E">
            <w:pPr>
              <w:shd w:val="clear" w:color="auto" w:fill="FFFFFF"/>
              <w:jc w:val="both"/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>4.</w:t>
            </w:r>
            <w:r w:rsidR="007B2349"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>Нужно обязательно сказать детям, что без предупреждения родителей, они никуда не должны уходить от них.</w:t>
            </w:r>
          </w:p>
          <w:p w:rsidR="007D2645" w:rsidRDefault="007D2645" w:rsidP="00E32B0F"/>
        </w:tc>
        <w:tc>
          <w:tcPr>
            <w:tcW w:w="5245" w:type="dxa"/>
          </w:tcPr>
          <w:p w:rsidR="00F41CAC" w:rsidRDefault="00F41CAC" w:rsidP="00E32B0F">
            <w:pPr>
              <w:shd w:val="clear" w:color="auto" w:fill="FFFFFF"/>
              <w:jc w:val="both"/>
              <w:rPr>
                <w:rFonts w:ascii="Times New Roman" w:hAnsi="Times New Roman"/>
                <w:b/>
                <w:i/>
                <w:spacing w:val="-7"/>
                <w:sz w:val="28"/>
                <w:szCs w:val="28"/>
                <w:lang w:eastAsia="ru-RU"/>
              </w:rPr>
            </w:pPr>
          </w:p>
          <w:p w:rsidR="007D2645" w:rsidRPr="005C2F95" w:rsidRDefault="007D2645" w:rsidP="00E32B0F">
            <w:pPr>
              <w:shd w:val="clear" w:color="auto" w:fill="FFFFFF"/>
              <w:jc w:val="both"/>
              <w:rPr>
                <w:rFonts w:ascii="Times New Roman" w:hAnsi="Times New Roman"/>
                <w:i/>
                <w:spacing w:val="-7"/>
                <w:sz w:val="28"/>
                <w:szCs w:val="28"/>
                <w:lang w:eastAsia="ru-RU"/>
              </w:rPr>
            </w:pPr>
            <w:r w:rsidRPr="005C2F95">
              <w:rPr>
                <w:rFonts w:ascii="Times New Roman" w:hAnsi="Times New Roman"/>
                <w:b/>
                <w:i/>
                <w:spacing w:val="-7"/>
                <w:sz w:val="28"/>
                <w:szCs w:val="28"/>
                <w:lang w:eastAsia="ru-RU"/>
              </w:rPr>
              <w:t>Правила пожарной безопасности во время новогодних праздников:</w:t>
            </w:r>
          </w:p>
          <w:p w:rsidR="007D2645" w:rsidRDefault="007D2645" w:rsidP="00E32B0F">
            <w:pPr>
              <w:shd w:val="clear" w:color="auto" w:fill="FFFFFF"/>
              <w:jc w:val="both"/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>Во время новогодних праздников,  помимо обычных правил пожарной безопасности следует соблюдать еще несколько простых норм, которые позволят вам получить от выходных дней только положительные эмоции:</w:t>
            </w:r>
          </w:p>
          <w:p w:rsidR="007D2645" w:rsidRDefault="0077729D" w:rsidP="00E32B0F">
            <w:pPr>
              <w:shd w:val="clear" w:color="auto" w:fill="FFFFFF"/>
              <w:jc w:val="both"/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>1.</w:t>
            </w:r>
            <w:r w:rsidR="008F342E"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 xml:space="preserve"> </w:t>
            </w:r>
            <w:r w:rsidR="007D2645"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>Проследите, чтобы подставка была устойчивой, и елка не качалась.</w:t>
            </w:r>
          </w:p>
          <w:p w:rsidR="007D2645" w:rsidRDefault="007D2645" w:rsidP="00E32B0F">
            <w:pPr>
              <w:shd w:val="clear" w:color="auto" w:fill="FFFFFF"/>
              <w:jc w:val="both"/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>2.</w:t>
            </w:r>
            <w:r w:rsidR="008F342E"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>Нельзя устанавливать елку вблизи отопительных приборов.</w:t>
            </w:r>
          </w:p>
          <w:p w:rsidR="007D2645" w:rsidRDefault="007D2645" w:rsidP="00E32B0F">
            <w:pPr>
              <w:shd w:val="clear" w:color="auto" w:fill="FFFFFF"/>
              <w:jc w:val="both"/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>3.</w:t>
            </w:r>
            <w:r w:rsidR="008F342E"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>Елку следует размещать в углу комнаты, чтобы она не загораживала проход.</w:t>
            </w:r>
          </w:p>
          <w:p w:rsidR="007D2645" w:rsidRDefault="007D2645" w:rsidP="00E32B0F">
            <w:pPr>
              <w:shd w:val="clear" w:color="auto" w:fill="FFFFFF"/>
              <w:jc w:val="both"/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>4.</w:t>
            </w:r>
            <w:r w:rsidR="007B2349"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>Категорически запрещено размещать электроприборы под елкой.</w:t>
            </w:r>
          </w:p>
          <w:p w:rsidR="007D2645" w:rsidRDefault="007D2645" w:rsidP="00E32B0F">
            <w:pPr>
              <w:shd w:val="clear" w:color="auto" w:fill="FFFFFF"/>
              <w:jc w:val="both"/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>5.</w:t>
            </w:r>
            <w:r w:rsidR="008F342E"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 xml:space="preserve"> </w:t>
            </w:r>
            <w:r w:rsidR="007B2349"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>свещения елки необходимо использовать только исправные электрические гирлянды заводского изготовления.</w:t>
            </w:r>
          </w:p>
          <w:p w:rsidR="007D2645" w:rsidRDefault="007D2645" w:rsidP="00E32B0F">
            <w:pPr>
              <w:shd w:val="clear" w:color="auto" w:fill="FFFFFF"/>
              <w:jc w:val="both"/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>6.</w:t>
            </w:r>
            <w:r w:rsidR="007B2349"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>Все елочные украшения должны быть сделаны из негорючих или огнестойких материалов.</w:t>
            </w:r>
          </w:p>
          <w:p w:rsidR="007D2645" w:rsidRDefault="007D2645" w:rsidP="00E32B0F">
            <w:pPr>
              <w:shd w:val="clear" w:color="auto" w:fill="FFFFFF"/>
              <w:jc w:val="both"/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>7.</w:t>
            </w:r>
            <w:r w:rsidR="008F342E"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>Тщательно проверяйте состояние новогодней гирлянды, ее неисправность может привести к пожару.</w:t>
            </w:r>
          </w:p>
          <w:p w:rsidR="007D2645" w:rsidRDefault="00A1451A" w:rsidP="008F342E">
            <w:pPr>
              <w:jc w:val="center"/>
            </w:pPr>
            <w:r>
              <w:rPr>
                <w:rFonts w:ascii="Times New Roman" w:hAnsi="Times New Roman"/>
                <w:b/>
                <w:i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59E806E0" wp14:editId="355C9432">
                  <wp:extent cx="1505431" cy="1497205"/>
                  <wp:effectExtent l="0" t="0" r="0" b="825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58" cy="1523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F41CAC" w:rsidRDefault="00F41CAC" w:rsidP="00E32B0F">
            <w:pPr>
              <w:spacing w:line="294" w:lineRule="atLeast"/>
              <w:jc w:val="both"/>
              <w:rPr>
                <w:rFonts w:ascii="Times New Roman" w:eastAsia="Arial" w:hAnsi="Times New Roman" w:cs="Arial"/>
                <w:bCs/>
                <w:iCs/>
                <w:color w:val="111111"/>
                <w:sz w:val="28"/>
                <w:szCs w:val="28"/>
                <w:lang w:eastAsia="ru-RU"/>
              </w:rPr>
            </w:pPr>
          </w:p>
          <w:p w:rsidR="007D2645" w:rsidRDefault="007D2645" w:rsidP="00E32B0F">
            <w:pPr>
              <w:spacing w:line="294" w:lineRule="atLeast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Arial"/>
                <w:bCs/>
                <w:iCs/>
                <w:color w:val="111111"/>
                <w:sz w:val="28"/>
                <w:szCs w:val="28"/>
                <w:lang w:eastAsia="ru-RU"/>
              </w:rPr>
              <w:t>8.</w:t>
            </w:r>
            <w:r w:rsidR="008F342E">
              <w:rPr>
                <w:rFonts w:ascii="Times New Roman" w:eastAsia="Arial" w:hAnsi="Times New Roman" w:cs="Arial"/>
                <w:bCs/>
                <w:iCs/>
                <w:color w:val="11111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Arial" w:hAnsi="Times New Roman" w:cs="Arial"/>
                <w:bCs/>
                <w:iCs/>
                <w:color w:val="111111"/>
                <w:sz w:val="28"/>
                <w:szCs w:val="28"/>
                <w:lang w:eastAsia="ru-RU"/>
              </w:rPr>
              <w:t>Выключайте все гирлянды, когда ложитесь спать или выходите из дома.</w:t>
            </w:r>
            <w:r w:rsidR="008F342E">
              <w:rPr>
                <w:rFonts w:ascii="Times New Roman" w:eastAsia="Arial" w:hAnsi="Times New Roman" w:cs="Arial"/>
                <w:bCs/>
                <w:iCs/>
                <w:color w:val="11111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Arial" w:hAnsi="Times New Roman" w:cs="Arial"/>
                <w:bCs/>
                <w:iCs/>
                <w:color w:val="111111"/>
                <w:sz w:val="28"/>
                <w:szCs w:val="28"/>
                <w:lang w:eastAsia="ru-RU"/>
              </w:rPr>
              <w:t>Может произойти короткое замыкание, которое станет причиной пожара.</w:t>
            </w:r>
          </w:p>
          <w:p w:rsidR="007D2645" w:rsidRDefault="007D2645" w:rsidP="00E32B0F">
            <w:pPr>
              <w:jc w:val="both"/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>9.</w:t>
            </w:r>
            <w:r w:rsidR="008F342E"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>Подумайте, как с минимальным риском подключить гирлянду, чтобы удлинители не лежали под ногами.</w:t>
            </w:r>
          </w:p>
          <w:p w:rsidR="007D2645" w:rsidRDefault="007D2645" w:rsidP="00E32B0F">
            <w:pPr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</w:pPr>
          </w:p>
          <w:p w:rsidR="007D2645" w:rsidRDefault="007D2645" w:rsidP="00E32B0F">
            <w:pPr>
              <w:jc w:val="both"/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 xml:space="preserve">Обязательно </w:t>
            </w:r>
            <w:r w:rsidR="007E3C8B"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>проговорите</w:t>
            </w:r>
            <w:r w:rsidR="005C2F95"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 xml:space="preserve"> с детьми</w:t>
            </w:r>
            <w:r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>, что нужно делат</w:t>
            </w:r>
            <w:r w:rsidR="005C2F95"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  <w:t>ь в случае возникновения пожара</w:t>
            </w:r>
          </w:p>
          <w:p w:rsidR="007D2645" w:rsidRDefault="007D2645" w:rsidP="008F342E">
            <w:pPr>
              <w:jc w:val="center"/>
              <w:rPr>
                <w:rFonts w:ascii="Times New Roman" w:hAnsi="Times New Roman"/>
                <w:spacing w:val="-7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Cs w:val="24"/>
                <w:lang w:eastAsia="ru-RU"/>
              </w:rPr>
              <w:drawing>
                <wp:inline distT="0" distB="0" distL="0" distR="0" wp14:anchorId="3BAE0D51" wp14:editId="1F41BD63">
                  <wp:extent cx="2185890" cy="2476500"/>
                  <wp:effectExtent l="0" t="0" r="5080" b="0"/>
                  <wp:docPr id="1" name="Рисунок 1" descr="Описание: 37371_75984-650x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37371_75984-650x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993" cy="2485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2645" w:rsidRDefault="007D2645" w:rsidP="00E32B0F">
            <w:pPr>
              <w:rPr>
                <w:rFonts w:ascii="Times New Roman" w:hAnsi="Times New Roman"/>
                <w:b/>
                <w:spacing w:val="-7"/>
                <w:sz w:val="28"/>
                <w:szCs w:val="28"/>
                <w:lang w:eastAsia="ru-RU"/>
              </w:rPr>
            </w:pPr>
          </w:p>
          <w:p w:rsidR="007D2645" w:rsidRPr="005C2F95" w:rsidRDefault="007D2645" w:rsidP="00E32B0F">
            <w:pPr>
              <w:rPr>
                <w:rFonts w:ascii="Times New Roman" w:hAnsi="Times New Roman"/>
                <w:b/>
                <w:i/>
                <w:spacing w:val="-7"/>
                <w:sz w:val="28"/>
                <w:szCs w:val="28"/>
                <w:lang w:eastAsia="ru-RU"/>
              </w:rPr>
            </w:pPr>
            <w:r w:rsidRPr="005C2F95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Соблюдая эти простые правила, вы обеспечите безопасность ребенку и себе!</w:t>
            </w:r>
          </w:p>
          <w:p w:rsidR="007D2645" w:rsidRDefault="007D2645" w:rsidP="00E32B0F"/>
        </w:tc>
      </w:tr>
    </w:tbl>
    <w:tbl>
      <w:tblPr>
        <w:tblStyle w:val="a3"/>
        <w:tblW w:w="15735" w:type="dxa"/>
        <w:tblInd w:w="-459" w:type="dxa"/>
        <w:tblLook w:val="04A0" w:firstRow="1" w:lastRow="0" w:firstColumn="1" w:lastColumn="0" w:noHBand="0" w:noVBand="1"/>
      </w:tblPr>
      <w:tblGrid>
        <w:gridCol w:w="5245"/>
        <w:gridCol w:w="5245"/>
        <w:gridCol w:w="5245"/>
      </w:tblGrid>
      <w:tr w:rsidR="007D2645" w:rsidTr="00E32B0F">
        <w:trPr>
          <w:trHeight w:val="10901"/>
        </w:trPr>
        <w:tc>
          <w:tcPr>
            <w:tcW w:w="5245" w:type="dxa"/>
          </w:tcPr>
          <w:p w:rsidR="007D2645" w:rsidRPr="005C2F95" w:rsidRDefault="007D2645" w:rsidP="007D2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5C2F95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lastRenderedPageBreak/>
              <w:t>Соблюдайте правила использования пиротехнических изделий</w:t>
            </w:r>
            <w:r w:rsidR="00F523E3" w:rsidRPr="005C2F95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5C2F95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(фейерверков, салютов, петард, бенгальских огней)</w:t>
            </w:r>
          </w:p>
          <w:p w:rsidR="007D2645" w:rsidRDefault="007D2645" w:rsidP="007D2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 w:rsidR="008F342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помещении не </w:t>
            </w:r>
            <w:r w:rsidR="001A1734">
              <w:rPr>
                <w:rFonts w:ascii="Times New Roman" w:hAnsi="Times New Roman"/>
                <w:sz w:val="28"/>
                <w:szCs w:val="28"/>
                <w:lang w:eastAsia="ru-RU"/>
              </w:rPr>
              <w:t>рекомендуется</w:t>
            </w:r>
            <w:r w:rsidR="00F16DD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A1734">
              <w:rPr>
                <w:rFonts w:ascii="Times New Roman" w:hAnsi="Times New Roman"/>
                <w:sz w:val="28"/>
                <w:szCs w:val="28"/>
                <w:lang w:eastAsia="ru-RU"/>
              </w:rPr>
              <w:t>(читайте инструкцию на изделие)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зажигать бенгальские огни, применять хлопушки и восковые свечи. Помните, открытый огонь всегда опасен.</w:t>
            </w:r>
          </w:p>
          <w:p w:rsidR="007D2645" w:rsidRDefault="007D2645" w:rsidP="007D2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  <w:r w:rsidR="008F342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 следует использовать пиротехнику, если вы не понимаете, как ею пользоваться.</w:t>
            </w:r>
          </w:p>
          <w:p w:rsidR="007D2645" w:rsidRDefault="007D2645" w:rsidP="007D2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  <w:r w:rsidR="008F342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Нельзя вторично использовать не сработавшую пиротехнику.</w:t>
            </w:r>
          </w:p>
          <w:p w:rsidR="007D2645" w:rsidRDefault="007D2645" w:rsidP="007D2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  <w:r w:rsidR="008F342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Категорически запрещается применять самодельные пиротехнические устройства.</w:t>
            </w:r>
          </w:p>
          <w:p w:rsidR="007D2645" w:rsidRDefault="007D2645" w:rsidP="007D2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  <w:r w:rsidR="008F342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Покупайте пиротехнику только в специализированных магазинах, а не с рук или на рынках, где вам могут продать </w:t>
            </w:r>
            <w:r w:rsidR="00037F6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 лицензированную или </w:t>
            </w:r>
            <w:r w:rsidR="008F342E">
              <w:rPr>
                <w:rFonts w:ascii="Times New Roman" w:hAnsi="Times New Roman"/>
                <w:sz w:val="28"/>
                <w:szCs w:val="28"/>
                <w:lang w:eastAsia="ru-RU"/>
              </w:rPr>
              <w:t>бракованную продукцию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7D2645" w:rsidRDefault="007D2645" w:rsidP="007D2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D2645" w:rsidRDefault="00E32B0F" w:rsidP="007D26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E46F5C" wp14:editId="5290DDD5">
                  <wp:extent cx="1238250" cy="1078476"/>
                  <wp:effectExtent l="0" t="0" r="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502" cy="1081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2645" w:rsidRDefault="007D2645"/>
        </w:tc>
        <w:tc>
          <w:tcPr>
            <w:tcW w:w="5245" w:type="dxa"/>
          </w:tcPr>
          <w:p w:rsidR="007D2645" w:rsidRPr="005C2F95" w:rsidRDefault="00E253B2" w:rsidP="00E253B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C2F9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 разрешайте детям длительно находиться на улице  в морозную погоду!</w:t>
            </w:r>
          </w:p>
          <w:p w:rsidR="00E253B2" w:rsidRPr="005C2F95" w:rsidRDefault="00E253B2" w:rsidP="00E253B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C2F9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E253B2" w:rsidRDefault="00E253B2" w:rsidP="00F523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53B2">
              <w:rPr>
                <w:rFonts w:ascii="Times New Roman" w:hAnsi="Times New Roman" w:cs="Times New Roman"/>
                <w:sz w:val="28"/>
                <w:szCs w:val="28"/>
              </w:rPr>
              <w:t>Низкая температура может таить опасность. Наиболее чувствительны к ее действию нос, уши, кисти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53B2">
              <w:rPr>
                <w:rFonts w:ascii="Times New Roman" w:hAnsi="Times New Roman" w:cs="Times New Roman"/>
                <w:sz w:val="28"/>
                <w:szCs w:val="28"/>
              </w:rPr>
              <w:t>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      </w:r>
          </w:p>
          <w:p w:rsidR="00A831C9" w:rsidRDefault="00A831C9" w:rsidP="00A831C9">
            <w:pPr>
              <w:shd w:val="clear" w:color="auto" w:fill="FFFFFF"/>
              <w:spacing w:line="26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1C9" w:rsidRDefault="00A831C9" w:rsidP="00A831C9">
            <w:pPr>
              <w:shd w:val="clear" w:color="auto" w:fill="FFFFFF"/>
              <w:spacing w:line="265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самом деле, очень многое зависит от вашего внутреннего ощущения. Праздник должен быть праздником для всех.  Главное, продумать все так, чтобы Новый год был приятным и безопасным для всех.</w:t>
            </w:r>
          </w:p>
          <w:p w:rsidR="00861235" w:rsidRDefault="00861235" w:rsidP="00A831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B0F" w:rsidRDefault="00E32B0F" w:rsidP="00A831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32B0F" w:rsidRDefault="00E32B0F" w:rsidP="008F34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831C9" w:rsidRPr="005C2F95" w:rsidRDefault="00861235" w:rsidP="008F34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C2F9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Будьте внимательны!</w:t>
            </w:r>
          </w:p>
          <w:p w:rsidR="00861235" w:rsidRPr="005C2F95" w:rsidRDefault="00861235" w:rsidP="008F34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C2F9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Безопасность детей в Ваших руках!</w:t>
            </w:r>
          </w:p>
          <w:p w:rsidR="00A831C9" w:rsidRDefault="00A831C9" w:rsidP="008F342E">
            <w:pPr>
              <w:spacing w:line="294" w:lineRule="atLeast"/>
              <w:jc w:val="center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  <w:lang w:eastAsia="ru-RU"/>
              </w:rPr>
            </w:pPr>
            <w:r w:rsidRPr="005C2F9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Счастливого </w:t>
            </w:r>
            <w:r w:rsidR="00861235" w:rsidRPr="005C2F9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В</w:t>
            </w:r>
            <w:r w:rsidRPr="005C2F9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ам Нового года!</w:t>
            </w:r>
          </w:p>
          <w:p w:rsidR="00A831C9" w:rsidRDefault="00A831C9" w:rsidP="00A831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31C9" w:rsidRPr="00E253B2" w:rsidRDefault="00A831C9" w:rsidP="00E253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7D2645" w:rsidRDefault="007D2645" w:rsidP="007D2645">
            <w:pPr>
              <w:jc w:val="center"/>
              <w:rPr>
                <w:rFonts w:ascii="Times New Roman" w:hAnsi="Times New Roman"/>
                <w:b/>
                <w:spacing w:val="-7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Arial"/>
                <w:bCs/>
                <w:iCs/>
                <w:color w:val="111111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 Тюменского муниципального района Боровский детский сад «Журавушка»</w:t>
            </w:r>
          </w:p>
          <w:p w:rsidR="00CF1D11" w:rsidRDefault="007D2645" w:rsidP="007D2645">
            <w:pPr>
              <w:pStyle w:val="a7"/>
            </w:pPr>
            <w:r>
              <w:t xml:space="preserve">                    </w:t>
            </w:r>
          </w:p>
          <w:p w:rsidR="00E32B0F" w:rsidRDefault="007D2645" w:rsidP="007D2645">
            <w:pPr>
              <w:pStyle w:val="a7"/>
            </w:pPr>
            <w:r>
              <w:t xml:space="preserve"> </w:t>
            </w:r>
            <w:r w:rsidR="00CF1D11">
              <w:t xml:space="preserve">                </w:t>
            </w:r>
          </w:p>
          <w:p w:rsidR="00E32B0F" w:rsidRDefault="00E32B0F" w:rsidP="007D2645">
            <w:pPr>
              <w:pStyle w:val="a7"/>
            </w:pPr>
          </w:p>
          <w:p w:rsidR="007D2645" w:rsidRPr="005C2F95" w:rsidRDefault="00E32B0F" w:rsidP="007D2645">
            <w:pPr>
              <w:pStyle w:val="a7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t xml:space="preserve">                   </w:t>
            </w:r>
            <w:r w:rsidR="007D2645" w:rsidRPr="005C2F9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Буклет для родителей</w:t>
            </w:r>
          </w:p>
          <w:p w:rsidR="007D2645" w:rsidRPr="005C2F95" w:rsidRDefault="007D2645" w:rsidP="007D2645">
            <w:pPr>
              <w:pStyle w:val="a7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C2F9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</w:t>
            </w:r>
            <w:r w:rsidRPr="005C2F9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«</w:t>
            </w:r>
            <w:r w:rsidRPr="005C2F95">
              <w:rPr>
                <w:rFonts w:ascii="Times New Roman" w:hAnsi="Times New Roman" w:cs="Times New Roman"/>
                <w:b/>
                <w:i/>
                <w:color w:val="111111"/>
                <w:sz w:val="32"/>
                <w:szCs w:val="32"/>
              </w:rPr>
              <w:t>Безопасный Новый год»</w:t>
            </w:r>
          </w:p>
          <w:p w:rsidR="007D2645" w:rsidRDefault="007D2645" w:rsidP="007D2645">
            <w:pPr>
              <w:pStyle w:val="a6"/>
              <w:spacing w:before="0" w:beforeAutospacing="0" w:after="0" w:afterAutospacing="0" w:line="294" w:lineRule="atLeast"/>
              <w:rPr>
                <w:bCs/>
                <w:color w:val="111111"/>
                <w:sz w:val="28"/>
                <w:szCs w:val="28"/>
              </w:rPr>
            </w:pPr>
          </w:p>
          <w:p w:rsidR="007D2645" w:rsidRDefault="007D2645" w:rsidP="007D2645">
            <w:pPr>
              <w:pStyle w:val="a6"/>
              <w:spacing w:before="0" w:beforeAutospacing="0" w:after="0" w:afterAutospacing="0" w:line="294" w:lineRule="atLeast"/>
              <w:rPr>
                <w:bCs/>
                <w:color w:val="111111"/>
                <w:sz w:val="28"/>
                <w:szCs w:val="28"/>
              </w:rPr>
            </w:pPr>
          </w:p>
          <w:p w:rsidR="007D2645" w:rsidRDefault="007D2645" w:rsidP="007D2645">
            <w:pPr>
              <w:pStyle w:val="a6"/>
              <w:spacing w:before="0" w:beforeAutospacing="0" w:after="0" w:afterAutospacing="0" w:line="294" w:lineRule="atLeast"/>
              <w:rPr>
                <w:bCs/>
                <w:color w:val="111111"/>
                <w:sz w:val="28"/>
                <w:szCs w:val="28"/>
              </w:rPr>
            </w:pPr>
          </w:p>
          <w:p w:rsidR="007D2645" w:rsidRDefault="007D2645" w:rsidP="007D2645">
            <w:pPr>
              <w:pStyle w:val="a6"/>
              <w:spacing w:before="0" w:beforeAutospacing="0" w:after="0" w:afterAutospacing="0" w:line="294" w:lineRule="atLeast"/>
              <w:rPr>
                <w:bCs/>
                <w:color w:val="111111"/>
                <w:sz w:val="28"/>
                <w:szCs w:val="28"/>
              </w:rPr>
            </w:pPr>
          </w:p>
          <w:p w:rsidR="007D2645" w:rsidRDefault="00E32B0F" w:rsidP="008F342E">
            <w:pPr>
              <w:pStyle w:val="a6"/>
              <w:spacing w:before="0" w:beforeAutospacing="0" w:after="0" w:afterAutospacing="0" w:line="294" w:lineRule="atLeast"/>
              <w:jc w:val="center"/>
              <w:rPr>
                <w:bCs/>
                <w:color w:val="111111"/>
                <w:sz w:val="28"/>
                <w:szCs w:val="28"/>
              </w:rPr>
            </w:pPr>
            <w:r>
              <w:rPr>
                <w:noProof/>
                <w:color w:val="111111"/>
                <w:sz w:val="28"/>
                <w:szCs w:val="28"/>
              </w:rPr>
              <w:drawing>
                <wp:inline distT="0" distB="0" distL="0" distR="0" wp14:anchorId="6B0A366B" wp14:editId="01D68E50">
                  <wp:extent cx="3095625" cy="18573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0579" cy="186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B0F" w:rsidRDefault="00E32B0F" w:rsidP="007D2645">
            <w:pPr>
              <w:pStyle w:val="a6"/>
              <w:spacing w:before="0" w:beforeAutospacing="0" w:after="0" w:afterAutospacing="0" w:line="294" w:lineRule="atLeast"/>
              <w:jc w:val="right"/>
              <w:rPr>
                <w:sz w:val="28"/>
                <w:szCs w:val="28"/>
              </w:rPr>
            </w:pPr>
          </w:p>
          <w:p w:rsidR="00E32B0F" w:rsidRDefault="00E32B0F" w:rsidP="007D2645">
            <w:pPr>
              <w:pStyle w:val="a6"/>
              <w:spacing w:before="0" w:beforeAutospacing="0" w:after="0" w:afterAutospacing="0" w:line="294" w:lineRule="atLeast"/>
              <w:jc w:val="right"/>
              <w:rPr>
                <w:sz w:val="28"/>
                <w:szCs w:val="28"/>
              </w:rPr>
            </w:pPr>
          </w:p>
          <w:p w:rsidR="007D2645" w:rsidRDefault="007D2645" w:rsidP="007D2645">
            <w:pPr>
              <w:pStyle w:val="a6"/>
              <w:spacing w:before="0" w:beforeAutospacing="0" w:after="0" w:afterAutospacing="0" w:line="294" w:lineRule="atLeast"/>
              <w:jc w:val="right"/>
              <w:rPr>
                <w:bCs/>
                <w:color w:val="111111"/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Подготовила:</w:t>
            </w:r>
          </w:p>
          <w:p w:rsidR="007D2645" w:rsidRDefault="007D2645" w:rsidP="007D2645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 МАДОУ</w:t>
            </w:r>
          </w:p>
          <w:p w:rsidR="007D2645" w:rsidRDefault="007D2645" w:rsidP="007D2645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Боровского детского сада «Журавушка»</w:t>
            </w:r>
          </w:p>
          <w:p w:rsidR="007D2645" w:rsidRDefault="007D2645" w:rsidP="007D2645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645" w:rsidRDefault="007D2645" w:rsidP="007D2645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Семенец И.В.</w:t>
            </w:r>
          </w:p>
          <w:p w:rsidR="007D2645" w:rsidRDefault="007D2645" w:rsidP="007D2645">
            <w:pPr>
              <w:pStyle w:val="a6"/>
              <w:spacing w:before="0" w:beforeAutospacing="0" w:after="0" w:afterAutospacing="0" w:line="294" w:lineRule="atLeast"/>
              <w:rPr>
                <w:bCs/>
                <w:color w:val="111111"/>
                <w:sz w:val="28"/>
                <w:szCs w:val="28"/>
              </w:rPr>
            </w:pPr>
          </w:p>
          <w:p w:rsidR="007D2645" w:rsidRDefault="007D2645" w:rsidP="007D2645">
            <w:pPr>
              <w:pStyle w:val="a6"/>
              <w:spacing w:before="0" w:beforeAutospacing="0" w:after="0" w:afterAutospacing="0" w:line="294" w:lineRule="atLeast"/>
              <w:rPr>
                <w:bCs/>
                <w:color w:val="111111"/>
                <w:sz w:val="28"/>
                <w:szCs w:val="28"/>
              </w:rPr>
            </w:pPr>
          </w:p>
          <w:p w:rsidR="007D2645" w:rsidRDefault="007D2645" w:rsidP="008F342E">
            <w:pPr>
              <w:spacing w:line="294" w:lineRule="atLeast"/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Боровский, 2024г.</w:t>
            </w:r>
            <w:bookmarkStart w:id="0" w:name="_GoBack"/>
            <w:bookmarkEnd w:id="0"/>
          </w:p>
        </w:tc>
      </w:tr>
    </w:tbl>
    <w:p w:rsidR="007D2645" w:rsidRDefault="007D2645"/>
    <w:p w:rsidR="007D2645" w:rsidRDefault="007D2645"/>
    <w:p w:rsidR="001F4652" w:rsidRDefault="001F4652"/>
    <w:sectPr w:rsidR="001F4652" w:rsidSect="00F41CA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2645"/>
    <w:rsid w:val="00037F62"/>
    <w:rsid w:val="001A1734"/>
    <w:rsid w:val="001F4652"/>
    <w:rsid w:val="003762F5"/>
    <w:rsid w:val="005131AD"/>
    <w:rsid w:val="005C2F95"/>
    <w:rsid w:val="0070730B"/>
    <w:rsid w:val="0077729D"/>
    <w:rsid w:val="007B2349"/>
    <w:rsid w:val="007D2645"/>
    <w:rsid w:val="007E3C8B"/>
    <w:rsid w:val="00861235"/>
    <w:rsid w:val="008F342E"/>
    <w:rsid w:val="00A1451A"/>
    <w:rsid w:val="00A831C9"/>
    <w:rsid w:val="00B43029"/>
    <w:rsid w:val="00C63E64"/>
    <w:rsid w:val="00CF1D11"/>
    <w:rsid w:val="00DC63E2"/>
    <w:rsid w:val="00E253B2"/>
    <w:rsid w:val="00E32B0F"/>
    <w:rsid w:val="00F16DD4"/>
    <w:rsid w:val="00F41CAC"/>
    <w:rsid w:val="00F5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F227B"/>
  <w15:docId w15:val="{73F43E9B-B9DB-490A-A879-AA19096EF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2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2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64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D2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7D26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3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22</cp:revision>
  <dcterms:created xsi:type="dcterms:W3CDTF">2024-12-15T15:44:00Z</dcterms:created>
  <dcterms:modified xsi:type="dcterms:W3CDTF">2024-12-25T03:31:00Z</dcterms:modified>
</cp:coreProperties>
</file>