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C" w:rsidRDefault="00FC43F8" w:rsidP="0070455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Практические советы</w:t>
      </w:r>
      <w:r w:rsidR="0070455C">
        <w:rPr>
          <w:rFonts w:ascii="Times New Roman" w:hAnsi="Times New Roman" w:cs="Times New Roman"/>
          <w:b/>
          <w:sz w:val="32"/>
          <w:szCs w:val="32"/>
        </w:rPr>
        <w:t xml:space="preserve"> для родителей на тему: </w:t>
      </w:r>
    </w:p>
    <w:p w:rsidR="0070455C" w:rsidRPr="00BD1FD7" w:rsidRDefault="00B26688" w:rsidP="0070455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C43F8">
        <w:rPr>
          <w:rFonts w:ascii="Times New Roman" w:hAnsi="Times New Roman" w:cs="Times New Roman"/>
          <w:b/>
          <w:sz w:val="32"/>
          <w:szCs w:val="32"/>
        </w:rPr>
        <w:t>Игры для развития речи ребенка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455C" w:rsidRPr="00C80C3B" w:rsidRDefault="0070455C" w:rsidP="0070455C">
      <w:pPr>
        <w:spacing w:after="0"/>
        <w:ind w:left="6663"/>
        <w:rPr>
          <w:rFonts w:ascii="Times New Roman" w:hAnsi="Times New Roman" w:cs="Times New Roman"/>
          <w:sz w:val="16"/>
          <w:szCs w:val="16"/>
        </w:rPr>
      </w:pPr>
    </w:p>
    <w:p w:rsidR="0070455C" w:rsidRDefault="0070455C" w:rsidP="0070455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КМП</w:t>
      </w:r>
    </w:p>
    <w:p w:rsidR="0070455C" w:rsidRDefault="0070455C" w:rsidP="0070455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Боровского</w:t>
      </w:r>
    </w:p>
    <w:p w:rsidR="0070455C" w:rsidRDefault="0070455C" w:rsidP="0070455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B266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Журавушка</w:t>
      </w:r>
      <w:r w:rsidR="00B26688">
        <w:rPr>
          <w:rFonts w:ascii="Times New Roman" w:hAnsi="Times New Roman" w:cs="Times New Roman"/>
          <w:sz w:val="28"/>
          <w:szCs w:val="28"/>
        </w:rPr>
        <w:t>»</w:t>
      </w:r>
    </w:p>
    <w:p w:rsidR="0070455C" w:rsidRDefault="0070455C" w:rsidP="0070455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Немкова А.В.</w:t>
      </w:r>
    </w:p>
    <w:p w:rsidR="0070455C" w:rsidRPr="0070455C" w:rsidRDefault="0070455C" w:rsidP="0070455C">
      <w:pPr>
        <w:spacing w:after="0"/>
        <w:ind w:left="6663"/>
        <w:rPr>
          <w:rFonts w:ascii="Times New Roman" w:hAnsi="Times New Roman" w:cs="Times New Roman"/>
          <w:sz w:val="12"/>
          <w:szCs w:val="12"/>
        </w:rPr>
      </w:pPr>
    </w:p>
    <w:p w:rsidR="00390A33" w:rsidRDefault="0070455C" w:rsidP="00390A33">
      <w:pPr>
        <w:shd w:val="clear" w:color="auto" w:fill="FFFFFF"/>
        <w:spacing w:after="0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речи малыша можно выделить 2 </w:t>
      </w:r>
      <w:proofErr w:type="gramStart"/>
      <w:r w:rsidRPr="007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7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-</w:t>
      </w:r>
      <w:r w:rsidR="00C2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речи и развитие собственной АКТИВНОЙ речи ребенка. Чтобы речь ребенка развивалась, нужно создать благоприятную РЕЧЕВУЮ СРЕДУ:</w:t>
      </w:r>
    </w:p>
    <w:p w:rsidR="00390A33" w:rsidRPr="00390A33" w:rsidRDefault="0070455C" w:rsidP="00390A33">
      <w:pPr>
        <w:pStyle w:val="a5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noProof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говорить с ребенком, ведь в основе речи лежит подражание - повторение за взрослым слов и фраз. Речь должна постоянно окружать малыша. Для этого взрослому необходимо комментировать все бытовые ситуации, режимные моменты и другие события жизни малыша (прием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с самим собой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комментирование действий самого малыша)</w:t>
      </w:r>
      <w:r w:rsidR="00333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A33" w:rsidRDefault="0070455C" w:rsidP="00390A33">
      <w:pPr>
        <w:pStyle w:val="a5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речевому общению с ребенком всех окружающих его взрослых;</w:t>
      </w:r>
    </w:p>
    <w:p w:rsidR="00390A33" w:rsidRDefault="00390A33" w:rsidP="00390A33">
      <w:pPr>
        <w:pStyle w:val="a5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речевого общения;</w:t>
      </w:r>
    </w:p>
    <w:p w:rsidR="00390A33" w:rsidRDefault="00390A33" w:rsidP="00390A33">
      <w:pPr>
        <w:pStyle w:val="a5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каждодневное использование речевых игр и упражнений.</w:t>
      </w:r>
    </w:p>
    <w:p w:rsidR="00390A33" w:rsidRDefault="00390A33" w:rsidP="00390A33">
      <w:pPr>
        <w:pStyle w:val="a5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0A33" w:rsidRDefault="0070455C" w:rsidP="00FC43F8">
      <w:pPr>
        <w:pStyle w:val="a5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игры наиболее ЭФФЕКТИВНЫ для РАЗВИТИЯ РЕЧИ?</w:t>
      </w:r>
    </w:p>
    <w:p w:rsidR="00390A33" w:rsidRDefault="0070455C" w:rsidP="00390A33">
      <w:pPr>
        <w:pStyle w:val="a5"/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55C">
        <w:rPr>
          <w:noProof/>
          <w:lang w:eastAsia="ru-RU"/>
        </w:rPr>
        <w:drawing>
          <wp:inline distT="0" distB="0" distL="0" distR="0" wp14:anchorId="30E8A2EE" wp14:editId="67BF614C">
            <wp:extent cx="152400" cy="152400"/>
            <wp:effectExtent l="0" t="0" r="0" b="0"/>
            <wp:docPr id="8" name="Рисунок 8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ИГРЫ, жестовые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</w:p>
    <w:p w:rsidR="00054E42" w:rsidRDefault="00054E42" w:rsidP="00390A33">
      <w:pPr>
        <w:pStyle w:val="a5"/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052495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cc216f79b8054d2982b0da7b7fd0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33" w:rsidRPr="00B26688" w:rsidRDefault="00390A33" w:rsidP="00390A33">
      <w:pPr>
        <w:pStyle w:val="a5"/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5B92" w:rsidRDefault="0070455C" w:rsidP="00390A33">
      <w:pPr>
        <w:pStyle w:val="a5"/>
        <w:shd w:val="clear" w:color="auto" w:fill="FFFFFF"/>
        <w:spacing w:after="0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известные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- белобока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 только хорошим материалом для развития РЕЧИ, это еще и ЛЕЧЕБНЫЕ процедуры на базе акупунктуры. </w:t>
      </w:r>
      <w:r w:rsidRPr="0070455C">
        <w:rPr>
          <w:noProof/>
          <w:lang w:eastAsia="ru-RU"/>
        </w:rPr>
        <w:drawing>
          <wp:inline distT="0" distB="0" distL="0" distR="0" wp14:anchorId="755FB5C4" wp14:editId="73CD1550">
            <wp:extent cx="152400" cy="152400"/>
            <wp:effectExtent l="0" t="0" r="0" b="0"/>
            <wp:docPr id="7" name="Рисунок 7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Пальцы необходимо сжимать, массировать весь палец – от подушечки до основания, изображать всей рукой героев или предметы (козочка, зайчик, цветок). Круговые движения в игре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Сорока-ворона кашу варила, деток кормила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работу желудочно-кишечного тракта у малыша. Каждого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детку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каждый пальчик, вашего младенца надо взять за кончик и слегка сжать.</w:t>
      </w:r>
      <w:r w:rsidR="00D4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Мизинчик отвечает за работу сердца, безымянный - за хорошую работу нервной системы и половой сферы, массаж подушечки среднего пальца стимулирует работу печени, а указательного - желудка. Большой палец (которому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дала, потому что кашу не варил, дрова не рубил — вот тебе!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случайно оставляют напоследок: он ответственен за голову, сюда же выходит и так называемый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легочный меридиан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большой пальчик недостаточно просто слегка сжать, а надо как следует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побить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АКТИВИЗИРОВАТЬ деятельность мозга и провести профилактику респираторных заболеваний.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нравятся детям жестовые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Ножки-ножки, где вы были</w:t>
      </w:r>
      <w:proofErr w:type="gram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333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хомячок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05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56107" w:rsidRDefault="0070455C" w:rsidP="00054E42">
      <w:pPr>
        <w:pStyle w:val="a5"/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изображать животных, транспорт – как прыгает зайчик, как летают птички, как летит самолет, как дует ветерок и т.д.</w:t>
      </w:r>
    </w:p>
    <w:p w:rsidR="00C56107" w:rsidRDefault="0070455C" w:rsidP="00C56107">
      <w:pPr>
        <w:pStyle w:val="a5"/>
        <w:shd w:val="clear" w:color="auto" w:fill="FFFFFF"/>
        <w:spacing w:after="0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55C">
        <w:rPr>
          <w:noProof/>
          <w:lang w:eastAsia="ru-RU"/>
        </w:rPr>
        <w:drawing>
          <wp:inline distT="0" distB="0" distL="0" distR="0" wp14:anchorId="002FD357" wp14:editId="45CB65A8">
            <wp:extent cx="152400" cy="152400"/>
            <wp:effectExtent l="0" t="0" r="0" b="0"/>
            <wp:docPr id="6" name="Рисунок 6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ИГРЫ на развитие мелкой моторики</w:t>
      </w:r>
    </w:p>
    <w:p w:rsidR="00054E42" w:rsidRPr="00054E42" w:rsidRDefault="00054E42" w:rsidP="00C56107">
      <w:pPr>
        <w:pStyle w:val="a5"/>
        <w:shd w:val="clear" w:color="auto" w:fill="FFFFFF"/>
        <w:spacing w:after="0"/>
        <w:ind w:left="-70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E42" w:rsidRDefault="00054E42" w:rsidP="00054E42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1360" cy="225802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y-s-krupami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850" cy="225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42" w:rsidRPr="00054E42" w:rsidRDefault="00054E42" w:rsidP="00054E42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07" w:rsidRDefault="0070455C" w:rsidP="00054E42">
      <w:pPr>
        <w:pStyle w:val="a5"/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Подключите фантазию, и предложите ребенку поиграть с подручным материалом. Например, подобрать крышечки к баночкам, коробочкам. Очень хорошо развивает мелкую моторику знакомство с различным материалом – шерсть, наждак, </w:t>
      </w:r>
      <w:proofErr w:type="gram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х/б</w:t>
      </w:r>
      <w:proofErr w:type="gram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</w:t>
      </w:r>
      <w:r w:rsidR="00C5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нь, замшевая ткань, крупы и др., развивайте обоняние.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E42" w:rsidRPr="00B26688" w:rsidRDefault="00054E42" w:rsidP="00054E42">
      <w:pPr>
        <w:pStyle w:val="a5"/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56107" w:rsidRDefault="00054E42" w:rsidP="00C56107">
      <w:pPr>
        <w:pStyle w:val="a5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ПОВТОРЮШКИ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</w:p>
    <w:p w:rsidR="00C56107" w:rsidRDefault="00C56107" w:rsidP="00C561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E42" w:rsidRPr="00B26688" w:rsidRDefault="00054E42" w:rsidP="00C561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46B8" w:rsidRDefault="0070455C" w:rsidP="00C56107">
      <w:pPr>
        <w:pStyle w:val="a5"/>
        <w:shd w:val="clear" w:color="auto" w:fill="FFFFFF"/>
        <w:spacing w:after="0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самые простые игры, которые можно придумать. Но результат от них просто потрясающий! Ненавязчивые маленькие рифмовки с повторяющимися слогами откладываются в памяти малыша. У крохи будет развиваться музыкальный СЛУХ и чувство РИТМА. По предложенному принципу вы сможете и сами сочинять подходящие к вашей бытовой ситуации рифмовки.</w:t>
      </w:r>
    </w:p>
    <w:p w:rsidR="00D746B8" w:rsidRDefault="00D746B8" w:rsidP="00D746B8">
      <w:pPr>
        <w:pStyle w:val="a5"/>
        <w:shd w:val="clear" w:color="auto" w:fill="FFFFFF"/>
        <w:spacing w:after="0"/>
        <w:ind w:left="-709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6B8" w:rsidRDefault="0070455C" w:rsidP="00D746B8">
      <w:pPr>
        <w:pStyle w:val="a5"/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проснулся поутру?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Улыбается легко! Ко-ко-ко! Ко-ко-ко!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Тянет кошку за усы!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Ручками – </w:t>
      </w:r>
      <w:proofErr w:type="gram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хлоп!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– топ, топ!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Потянулись, улыбнулись!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доброе! Проснулись!!!</w:t>
      </w:r>
    </w:p>
    <w:p w:rsidR="00D746B8" w:rsidRPr="00B26688" w:rsidRDefault="00D746B8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46B8" w:rsidRDefault="00D746B8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малыш начинает говорить лучше, нужно побуждать его повторять за вами. Можно превратить игру в загадывание загадки. Выберете знакомую малышу карточку с </w:t>
      </w:r>
      <w:proofErr w:type="spell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чистоговоркой</w:t>
      </w:r>
      <w:proofErr w:type="spellEnd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поверните рисунком к себе. И загадайте. Например,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несу... (шары)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E42" w:rsidRDefault="00054E42" w:rsidP="00D746B8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B8" w:rsidRDefault="0070455C" w:rsidP="00D746B8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5C">
        <w:rPr>
          <w:noProof/>
          <w:lang w:eastAsia="ru-RU"/>
        </w:rPr>
        <w:drawing>
          <wp:inline distT="0" distB="0" distL="0" distR="0" wp14:anchorId="1D0F8C49" wp14:editId="78859246">
            <wp:extent cx="152400" cy="152400"/>
            <wp:effectExtent l="0" t="0" r="0" b="0"/>
            <wp:docPr id="4" name="Рисунок 4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ДИАЛОГИ</w:t>
      </w:r>
    </w:p>
    <w:p w:rsidR="00D746B8" w:rsidRDefault="0070455C" w:rsidP="00B26688">
      <w:pPr>
        <w:pStyle w:val="a5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4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речевого развития очень важны разговоры с малышом, доступные его пониманию (</w:t>
      </w:r>
      <w:proofErr w:type="gram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диалоги отражают бытовую ситуацию, в которой ребенок находится именно сейчас). Помогут вам в этом следующие игры: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4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Здравствуй! Как тебя зовут?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Усадите мишку, зайчика, куколку и начинайте беседу.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мишка!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(Пожимайте мишке лапу.)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мама!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(Отвечайте </w:t>
      </w:r>
      <w:proofErr w:type="spellStart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мишкиным</w:t>
      </w:r>
      <w:proofErr w:type="spellEnd"/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голосом.)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Боря!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(Пожмите и легко потрясите руку ребенка.)</w:t>
      </w:r>
    </w:p>
    <w:p w:rsidR="00D746B8" w:rsidRDefault="00D746B8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обыграть разговор по телефону. Побуждайте ребенка произносить самые простые ответы на вопросы. Возьмите импровизированные телефоны, приложите к уху свою трубку и скажите: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Дзинь-дзинь</w:t>
      </w:r>
      <w:proofErr w:type="gramEnd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! Пии-</w:t>
      </w:r>
      <w:proofErr w:type="spell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</w:t>
      </w:r>
      <w:proofErr w:type="spellEnd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малыш не берет телефон, дайте ему трубку в руку и скажите: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звонят! Возьми трубку!.. Алё! Здравствуй, Катя! Это звонит мама! Как твои дела?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отвечает, скажите за него: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Спросите у него: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сейчас делаешь?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рисую!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Подсказывайте малышу ответы либо отвечайте за него, если он стесняется или не может ответить.</w:t>
      </w:r>
    </w:p>
    <w:p w:rsidR="00B26688" w:rsidRDefault="0070455C" w:rsidP="00054E42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55C">
        <w:rPr>
          <w:noProof/>
          <w:lang w:eastAsia="ru-RU"/>
        </w:rPr>
        <w:drawing>
          <wp:inline distT="0" distB="0" distL="0" distR="0" wp14:anchorId="589FB000" wp14:editId="012FE0D9">
            <wp:extent cx="152400" cy="152400"/>
            <wp:effectExtent l="0" t="0" r="0" b="0"/>
            <wp:docPr id="3" name="Рисунок 3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ЭМОЦИЙ</w:t>
      </w:r>
    </w:p>
    <w:p w:rsidR="00054E42" w:rsidRDefault="00054E42" w:rsidP="00054E42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88" w:rsidRDefault="0070455C" w:rsidP="00B26688">
      <w:pPr>
        <w:pStyle w:val="a5"/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тому, что малыш испытывает положительные эмоции, происходит СТИМУЛИРОВАНИЕ памяти, речи.</w:t>
      </w:r>
    </w:p>
    <w:p w:rsidR="00B26688" w:rsidRDefault="0070455C" w:rsidP="00B26688">
      <w:pPr>
        <w:pStyle w:val="a5"/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повторять за мамой или отражением в зеркале. Учите ребенка смеяться от души, удивляться, кричать или звать кого-то шепотом. Для этого попробуйте игры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смешно, а Ванюше смешно?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зверушки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это? Ой, кто это?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688" w:rsidRDefault="0070455C" w:rsidP="00B26688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55C">
        <w:rPr>
          <w:noProof/>
          <w:lang w:eastAsia="ru-RU"/>
        </w:rPr>
        <w:drawing>
          <wp:inline distT="0" distB="0" distL="0" distR="0" wp14:anchorId="34F691A6" wp14:editId="723E61E5">
            <wp:extent cx="152400" cy="152400"/>
            <wp:effectExtent l="0" t="0" r="0" b="0"/>
            <wp:docPr id="2" name="Рисунок 2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ГРОМК</w:t>
      </w:r>
      <w:r w:rsidR="000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ВЫСОТЫ голоса</w:t>
      </w:r>
    </w:p>
    <w:p w:rsidR="00B26688" w:rsidRDefault="0070455C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малышом второго полугодия жизни можно потренировать голосовые связки, применяя в речи громкие и тихие звуки. Например, можно покричать с 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ликованием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покачать куклу и шепотом пропеть слова колыбельной песенки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А-а-а-а!</w:t>
      </w:r>
      <w:r w:rsidR="00B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688" w:rsidRDefault="00B26688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из кубиков самый простой домик или найдите картинку с изображением домика или избушки.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Теремок игрушки и побуждайте карапуза отвечать на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домике (теремочке) живет?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ребенок может сам спрашивать обычным голосом, а отвечать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за медведя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мышку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054E42" w:rsidRDefault="00054E42" w:rsidP="00B26688">
      <w:pPr>
        <w:pStyle w:val="a5"/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88" w:rsidRDefault="0070455C" w:rsidP="00054E42">
      <w:pPr>
        <w:pStyle w:val="a5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054E42" w:rsidRDefault="00054E42" w:rsidP="00054E42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3735" cy="160020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cionnye-devochka-i-malchik-pokazyvayut-drug-drugu-yazyk-800x4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773" cy="159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88" w:rsidRPr="00B26688" w:rsidRDefault="00B26688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455C" w:rsidRDefault="00B26688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уместна уже тогда, когда малыш станет интересоваться окружающим миром. Задача взрослых - показать, что можно делать с помощью органов речи. Вы можете пошлепать губами, вытянуть язык, пофыркать или </w:t>
      </w:r>
      <w:proofErr w:type="spell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поухать</w:t>
      </w:r>
      <w:proofErr w:type="spellEnd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постарше можно учить выдувать мыльные пузыри, задувать свечку, показывать лошадку (цокать языком), как дует ветерок, поиграть в прятки с язычком и зубками (показываем и прячем), посылать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поцелуй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облизывать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 варенье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55C" w:rsidRPr="0039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054E42" w:rsidRPr="00390A33" w:rsidRDefault="00054E42" w:rsidP="00D746B8">
      <w:pPr>
        <w:pStyle w:val="a5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C1" w:rsidRPr="0070455C" w:rsidRDefault="00D00FC1" w:rsidP="0070455C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0FC1" w:rsidRPr="0070455C" w:rsidSect="00D746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pt" o:bullet="t">
        <v:imagedata r:id="rId1" o:title="BD21295_"/>
      </v:shape>
    </w:pict>
  </w:numPicBullet>
  <w:numPicBullet w:numPicBulletId="1">
    <w:pict>
      <v:shape id="_x0000_i1029" type="#_x0000_t75" alt="Описание: ?" style="width:12pt;height:12pt;visibility:visible;mso-wrap-style:square" o:bullet="t">
        <v:imagedata r:id="rId2" o:title="?"/>
      </v:shape>
    </w:pict>
  </w:numPicBullet>
  <w:abstractNum w:abstractNumId="0">
    <w:nsid w:val="196F7AAB"/>
    <w:multiLevelType w:val="hybridMultilevel"/>
    <w:tmpl w:val="316EC520"/>
    <w:lvl w:ilvl="0" w:tplc="E6F27A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B5A6806"/>
    <w:multiLevelType w:val="hybridMultilevel"/>
    <w:tmpl w:val="1324B100"/>
    <w:lvl w:ilvl="0" w:tplc="E8080D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21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0D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4C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AC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E4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4D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88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C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971506"/>
    <w:multiLevelType w:val="hybridMultilevel"/>
    <w:tmpl w:val="857676B8"/>
    <w:lvl w:ilvl="0" w:tplc="107233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00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E3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D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85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C4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65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0E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9"/>
    <w:rsid w:val="00054E42"/>
    <w:rsid w:val="000E068F"/>
    <w:rsid w:val="00325359"/>
    <w:rsid w:val="003337C3"/>
    <w:rsid w:val="00390A33"/>
    <w:rsid w:val="006C3649"/>
    <w:rsid w:val="0070455C"/>
    <w:rsid w:val="00B26688"/>
    <w:rsid w:val="00C25B92"/>
    <w:rsid w:val="00C56107"/>
    <w:rsid w:val="00D00FC1"/>
    <w:rsid w:val="00D464F2"/>
    <w:rsid w:val="00D746B8"/>
    <w:rsid w:val="00E072A8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g"/><Relationship Id="rId5" Type="http://schemas.openxmlformats.org/officeDocument/2006/relationships/settings" Target="settings.xml"/><Relationship Id="rId10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A74E-9AE3-4CE7-BA62-8723B1C2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2023-01-09T11:37:00Z</dcterms:created>
  <dcterms:modified xsi:type="dcterms:W3CDTF">2023-02-28T16:11:00Z</dcterms:modified>
</cp:coreProperties>
</file>