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A" w:rsidRDefault="002F2F99" w:rsidP="00D21F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советы</w:t>
      </w:r>
      <w:bookmarkStart w:id="0" w:name="_GoBack"/>
      <w:bookmarkEnd w:id="0"/>
      <w:r w:rsidR="00D21FAA" w:rsidRPr="00D21FAA">
        <w:rPr>
          <w:rFonts w:ascii="Times New Roman" w:hAnsi="Times New Roman" w:cs="Times New Roman"/>
          <w:b/>
          <w:sz w:val="28"/>
          <w:szCs w:val="28"/>
        </w:rPr>
        <w:t xml:space="preserve"> для родителей «Лето – время закаляться»</w:t>
      </w:r>
    </w:p>
    <w:p w:rsidR="008D553E" w:rsidRPr="008D553E" w:rsidRDefault="008D553E" w:rsidP="00D21F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FAA" w:rsidRPr="008D553E" w:rsidRDefault="00D21FAA" w:rsidP="008D553E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8D553E">
        <w:rPr>
          <w:rFonts w:ascii="Times New Roman" w:hAnsi="Times New Roman" w:cs="Times New Roman"/>
          <w:sz w:val="24"/>
          <w:szCs w:val="24"/>
        </w:rPr>
        <w:t>Воспитатель КМП</w:t>
      </w:r>
    </w:p>
    <w:p w:rsidR="00D21FAA" w:rsidRPr="008D553E" w:rsidRDefault="00D21FAA" w:rsidP="008D553E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8D553E">
        <w:rPr>
          <w:rFonts w:ascii="Times New Roman" w:hAnsi="Times New Roman" w:cs="Times New Roman"/>
          <w:sz w:val="24"/>
          <w:szCs w:val="24"/>
        </w:rPr>
        <w:t>МАДОУ Боровского</w:t>
      </w:r>
    </w:p>
    <w:p w:rsidR="00D21FAA" w:rsidRPr="008D553E" w:rsidRDefault="00D21FAA" w:rsidP="008D553E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8D553E">
        <w:rPr>
          <w:rFonts w:ascii="Times New Roman" w:hAnsi="Times New Roman" w:cs="Times New Roman"/>
          <w:sz w:val="24"/>
          <w:szCs w:val="24"/>
        </w:rPr>
        <w:t>детского сада «Журавушка»</w:t>
      </w:r>
    </w:p>
    <w:p w:rsidR="00D21FAA" w:rsidRPr="008D553E" w:rsidRDefault="00D21FAA" w:rsidP="008D553E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8D553E">
        <w:rPr>
          <w:rFonts w:ascii="Times New Roman" w:hAnsi="Times New Roman" w:cs="Times New Roman"/>
          <w:sz w:val="24"/>
          <w:szCs w:val="24"/>
        </w:rPr>
        <w:t>Немкова А.В.</w:t>
      </w:r>
    </w:p>
    <w:p w:rsidR="008D553E" w:rsidRPr="008D553E" w:rsidRDefault="008D553E" w:rsidP="00D21FAA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D21FAA" w:rsidRPr="00D21FAA" w:rsidRDefault="00D21FA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FAA">
        <w:rPr>
          <w:rFonts w:ascii="Times New Roman" w:hAnsi="Times New Roman" w:cs="Times New Roman"/>
          <w:sz w:val="24"/>
          <w:szCs w:val="24"/>
        </w:rPr>
        <w:t>Одни говорят, что закаленные дети болеют реже, другие улыбаются: «А разве закаливание убивает вирусы и микробы?»  Одни призывают закаливать детей с первых дней жизни, другие ужасаются: «С ума сошли? Он и так часто болеет!»  Как же разобраться во всем этом?</w:t>
      </w:r>
    </w:p>
    <w:p w:rsidR="00D21FAA" w:rsidRDefault="00D21FA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FAA">
        <w:rPr>
          <w:rFonts w:ascii="Times New Roman" w:hAnsi="Times New Roman" w:cs="Times New Roman"/>
          <w:sz w:val="24"/>
          <w:szCs w:val="24"/>
        </w:rPr>
        <w:t>Что дает ребенку закаленность? Способность противостоять неблагоприятным воздействиям извне. В нашей климатической зоне это, прежде всего, воздействие холода, но нужно воспитывать устойчивость и к движениям воздуха, то есть, к сквознякам, и к действию высоких температур, и солнца.</w:t>
      </w:r>
    </w:p>
    <w:p w:rsidR="0024465A" w:rsidRPr="00D21FAA" w:rsidRDefault="0024465A" w:rsidP="0024465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5000" cy="2108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-v-dom-us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AA" w:rsidRPr="00D21FAA" w:rsidRDefault="00D21FA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FAA">
        <w:rPr>
          <w:rFonts w:ascii="Times New Roman" w:hAnsi="Times New Roman" w:cs="Times New Roman"/>
          <w:sz w:val="24"/>
          <w:szCs w:val="24"/>
        </w:rPr>
        <w:t>Закаливание</w:t>
      </w:r>
      <w:r w:rsidR="008D553E">
        <w:rPr>
          <w:rFonts w:ascii="Times New Roman" w:hAnsi="Times New Roman" w:cs="Times New Roman"/>
          <w:sz w:val="24"/>
          <w:szCs w:val="24"/>
        </w:rPr>
        <w:t xml:space="preserve"> </w:t>
      </w:r>
      <w:r w:rsidRPr="00D21FAA">
        <w:rPr>
          <w:rFonts w:ascii="Times New Roman" w:hAnsi="Times New Roman" w:cs="Times New Roman"/>
          <w:sz w:val="24"/>
          <w:szCs w:val="24"/>
        </w:rPr>
        <w:t>само по себе не убивает микробы и вирусы и не «отменяет» возможные ОРВИ. Но оно позволяет организму быстро и привычно справиться со спазмом сосудов, который часто возникает при переохлаждении, нарушает кровоснабжение тканей и создает условия для активизации условно-патогенной флоры и «дремлющих» в организме вирусов. Поэтому закаленные дети действительно меньше болеют.</w:t>
      </w:r>
    </w:p>
    <w:p w:rsidR="00D21FAA" w:rsidRPr="00D21FAA" w:rsidRDefault="008D553E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Ведущую роль в устойчивости ребенка к неблагоприятным внешним воздействиям играет терморегуляция организма. Она очень сложна и основана на слаженной работе центральной и вегетативной нервной системы, эндокринных желез, периферических рецепторов кожи, сосудов и мышц, легких и печени, потовых желез и волосяных луковиц. Родители должны учитывать, что терморегуляция у детей первых лет жизни еще не так совершенна, как у взрослых людей. Поэтому ее надо «тренировать», но делать это надо бережно и осторожно. Именно эту функцию и должно выполнять закаливание.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Закаливание обязательно должно учитывать индивидуальные особенности, возраст и состояние здоровья ребенка. Для малыша с хроническими заболеваниями используют более щадящие закаливающие методики, чем для абсолютно здорового ребенка: при использовании контрастного метода начинают и заканчивают процедуру теплом, используют меньшую разницу температур.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С особым трепетом подходят к закаливанию грудных детей. На них сначала воздействуют воздухом или водой постоянной температуры, не снижая ее, а только увеличивая продолжительность процедуры: сначала воздушная ванна длится 5 минут, потом 7, потом 10 при одной и той же температуре воздуха.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 xml:space="preserve">Не нужно стремиться получить результат сразу. При закаливании ребенка, как нельзя более, применим принцип умеренности и аккуратности. Чрезмерные стрессовые воздействия, типа </w:t>
      </w:r>
      <w:proofErr w:type="spellStart"/>
      <w:r w:rsidR="00D21FAA" w:rsidRPr="00D21FAA">
        <w:rPr>
          <w:rFonts w:ascii="Times New Roman" w:hAnsi="Times New Roman" w:cs="Times New Roman"/>
          <w:sz w:val="24"/>
          <w:szCs w:val="24"/>
        </w:rPr>
        <w:t>моржевания</w:t>
      </w:r>
      <w:proofErr w:type="spellEnd"/>
      <w:r w:rsidR="00D21FAA" w:rsidRPr="00D21FAA">
        <w:rPr>
          <w:rFonts w:ascii="Times New Roman" w:hAnsi="Times New Roman" w:cs="Times New Roman"/>
          <w:sz w:val="24"/>
          <w:szCs w:val="24"/>
        </w:rPr>
        <w:t xml:space="preserve">, рекомендуют использовать только после освоения первых ступеней </w:t>
      </w:r>
      <w:r w:rsidR="00D21FAA" w:rsidRPr="00D21FAA">
        <w:rPr>
          <w:rFonts w:ascii="Times New Roman" w:hAnsi="Times New Roman" w:cs="Times New Roman"/>
          <w:sz w:val="24"/>
          <w:szCs w:val="24"/>
        </w:rPr>
        <w:lastRenderedPageBreak/>
        <w:t xml:space="preserve">закаливания, и только под контролем медиков. Сила воздействия внешних </w:t>
      </w:r>
      <w:proofErr w:type="spellStart"/>
      <w:r w:rsidR="00D21FAA" w:rsidRPr="00D21FAA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="00D21FAA" w:rsidRPr="00D21FAA">
        <w:rPr>
          <w:rFonts w:ascii="Times New Roman" w:hAnsi="Times New Roman" w:cs="Times New Roman"/>
          <w:sz w:val="24"/>
          <w:szCs w:val="24"/>
        </w:rPr>
        <w:t xml:space="preserve"> факторов должна нарастать постепенно.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Можно начинать обливание холодной водой только с ножек. Когда привыкнет и будет уже смело топать в холодной воде, постепенно поливать и повыше, от бедер. А затем и полностью обливаться прохладной водичкой.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Закаливание лучше проводить в игре, при интересе и хорошем настроении ребенка. Если он негативно реагирует на предлагаемую процедуру, лучше в этот день от нее отказаться.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Закаливание должно быть постоянным. После его прекращения эффект тренированности терморегуляции сохраняется всего лишь 2-6 недель. Поэтому родителям нужно сразу настраиваться на закаливание как образ жизни, а не кратковременную акцию. По сути, вся жизнь ребенка должна стать закаливающей процедурой.</w:t>
      </w:r>
    </w:p>
    <w:p w:rsidR="00D21FAA" w:rsidRPr="00D21FAA" w:rsidRDefault="00D21FA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21FAA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24465A">
        <w:rPr>
          <w:rFonts w:ascii="Times New Roman" w:hAnsi="Times New Roman" w:cs="Times New Roman"/>
          <w:sz w:val="24"/>
          <w:szCs w:val="24"/>
        </w:rPr>
        <w:t>закаливание начинать</w:t>
      </w:r>
      <w:r w:rsidRPr="00D21FAA">
        <w:rPr>
          <w:rFonts w:ascii="Times New Roman" w:hAnsi="Times New Roman" w:cs="Times New Roman"/>
          <w:sz w:val="24"/>
          <w:szCs w:val="24"/>
        </w:rPr>
        <w:t xml:space="preserve"> летом, когда природа сама создает оптимальные условия для закаливания. Именно в это время можно использовать и воздух, и воду, и солнце для тренировки системы терморегуляции ребенка. В период отпусков родители имеют больше времени и возможностей, чтобы подготовить малыша к закаливанию и создать положительное отношение к нему. Не переживайте, если не получается точно следовать многочисленным авторским методикам. Не старайтесь скрупулезно подсчитывать секунды и градусы – оставьте это профессионалам. Начинайте с простого – с воздушных ванн, ходьбы босиком и обливания (брызгания) водой в жаркие дни. Постепенно наращивайте продолжительность закаливающей процедуры – по минутке в день. Дальше можно будет использовать температурные контрасты, увеличивая их диапазон.</w:t>
      </w:r>
    </w:p>
    <w:p w:rsidR="00D21FAA" w:rsidRPr="00D21FAA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>Если ребенок заболел, на острый период, когда температура тела повышена, надо прервать закаливание. После улучшения состояния малыша к нему возвращаются, но отступив на более щадящие позиции.</w:t>
      </w:r>
    </w:p>
    <w:p w:rsidR="000748AE" w:rsidRDefault="0024465A" w:rsidP="00D21F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FAA" w:rsidRPr="00D21FAA">
        <w:rPr>
          <w:rFonts w:ascii="Times New Roman" w:hAnsi="Times New Roman" w:cs="Times New Roman"/>
          <w:sz w:val="24"/>
          <w:szCs w:val="24"/>
        </w:rPr>
        <w:t xml:space="preserve">Здравый смысл и знание родителями основных принципов закаливания позволяют максимально использовать лето для укрепления здоровья ребенка. </w:t>
      </w:r>
    </w:p>
    <w:p w:rsidR="000748AE" w:rsidRPr="00D21FAA" w:rsidRDefault="000748AE" w:rsidP="000748A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9080" cy="3541607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_658569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74" cy="354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AE" w:rsidRDefault="000748AE" w:rsidP="000748A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D21FAA" w:rsidRPr="00D21FAA" w:rsidRDefault="000748AE" w:rsidP="000748A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удачи!!!</w:t>
      </w:r>
    </w:p>
    <w:sectPr w:rsidR="00D21FAA" w:rsidRPr="00D21FAA" w:rsidSect="008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1"/>
    <w:rsid w:val="000748AE"/>
    <w:rsid w:val="000C6D6F"/>
    <w:rsid w:val="0024465A"/>
    <w:rsid w:val="002F2F99"/>
    <w:rsid w:val="00830171"/>
    <w:rsid w:val="008D553E"/>
    <w:rsid w:val="00D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2022-06-02T06:44:00Z</dcterms:created>
  <dcterms:modified xsi:type="dcterms:W3CDTF">2022-06-21T03:36:00Z</dcterms:modified>
</cp:coreProperties>
</file>